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Snowmelt onset time of High Mountain Asia (1979-2018)</w:t>
      </w:r>
    </w:p>
    <w:p>
      <w:r>
        <w:rPr>
          <w:sz w:val="32"/>
        </w:rPr>
        <w:t>1、Description</w:t>
      </w:r>
    </w:p>
    <w:p>
      <w:pPr>
        <w:ind w:firstLine="432"/>
      </w:pPr>
      <w:r>
        <w:rPr>
          <w:sz w:val="22"/>
        </w:rPr>
        <w:t>High Asia is very sensitive to climate change, and is a hot area of global change research. The changes of temperature and precipitation will be reflected in the freezing and thawing time of ice and snow. Satellite microwave remote sensing can provide continuous monitoring ability of ice and snow surface state in time and space. When a small part of ice and snow begins to melt, micro liquid water will also be reflected in active and passive microwave remote sensing signals. In the microwave band, the dielectric constant of ice and liquid water is very different, so it provides a basic theory for the microwave remote sensing monitoring of ice and snow melting. In the case of passive microwave, when ice and snow begin to melt and liquid water appears, its absorption and emissivity increase rapidly, so its emissivity, brightness temperature and backscatter coefficient will also change rapidly. This data set is the initial time of ice and snow melting in the high Asia region retrieved by using the satellite microwave radiometer and scatterometer observations from 1979 to 2018. The passive microwave remote sensing data are SMMR on satellite (1979-1987) and SSM / i-ssmis radiometer on DMSP (1988 present). The active microwave remote sensing data is the QuikSCAT satellite scatterometer (2000-2009).</w:t>
      </w:r>
    </w:p>
    <w:p>
      <w:r>
        <w:rPr>
          <w:sz w:val="32"/>
        </w:rPr>
        <w:t>2、Keywords</w:t>
      </w:r>
    </w:p>
    <w:p>
      <w:pPr>
        <w:ind w:left="432"/>
      </w:pPr>
      <w:r>
        <w:rPr>
          <w:sz w:val="22"/>
        </w:rPr>
        <w:t>Theme：</w:t>
      </w:r>
      <w:r>
        <w:rPr>
          <w:sz w:val="22"/>
        </w:rPr>
        <w:t>Microwave remote sensing</w:t>
      </w:r>
      <w:r>
        <w:t>,</w:t>
      </w:r>
      <w:r>
        <w:rPr>
          <w:sz w:val="22"/>
        </w:rPr>
        <w:t>Snow</w:t>
      </w:r>
      <w:r>
        <w:t>,</w:t>
      </w:r>
      <w:r>
        <w:rPr>
          <w:sz w:val="22"/>
        </w:rPr>
        <w:t>Surface Freeze-thaw Cycle/state Remote Sensing</w:t>
      </w:r>
      <w:r>
        <w:t>,</w:t>
      </w:r>
      <w:r>
        <w:rPr>
          <w:sz w:val="22"/>
        </w:rPr>
        <w:t>Snow melt</w:t>
      </w:r>
      <w:r>
        <w:t>,</w:t>
      </w:r>
      <w:r>
        <w:rPr>
          <w:sz w:val="22"/>
        </w:rPr>
        <w:t>Freeze/Thaw</w:t>
        <w:br/>
      </w:r>
      <w:r>
        <w:rPr>
          <w:sz w:val="22"/>
        </w:rPr>
        <w:t>Discipline：</w:t>
      </w:r>
      <w:r>
        <w:rPr>
          <w:sz w:val="22"/>
        </w:rPr>
        <w:t>Cryosphere</w:t>
        <w:br/>
      </w:r>
      <w:r>
        <w:rPr>
          <w:sz w:val="22"/>
        </w:rPr>
        <w:t>Places：</w:t>
      </w:r>
      <w:r>
        <w:rPr>
          <w:sz w:val="22"/>
        </w:rPr>
        <w:t>High Mountain Asia</w:t>
        <w:br/>
      </w:r>
      <w:r>
        <w:rPr>
          <w:sz w:val="22"/>
        </w:rPr>
        <w:t>Time：</w:t>
      </w:r>
      <w:r>
        <w:rPr>
          <w:sz w:val="22"/>
        </w:rPr>
        <w:t>1979-2018</w:t>
      </w:r>
    </w:p>
    <w:p>
      <w:r>
        <w:rPr>
          <w:sz w:val="32"/>
        </w:rPr>
        <w:t>3、Data details</w:t>
      </w:r>
    </w:p>
    <w:p>
      <w:pPr>
        <w:ind w:left="432"/>
      </w:pPr>
      <w:r>
        <w:rPr>
          <w:sz w:val="22"/>
        </w:rPr>
        <w:t>1.Scale：None</w:t>
      </w:r>
    </w:p>
    <w:p>
      <w:pPr>
        <w:ind w:left="432"/>
      </w:pPr>
      <w:r>
        <w:rPr>
          <w:sz w:val="22"/>
        </w:rPr>
        <w:t>2.Projection：WGS84</w:t>
      </w:r>
    </w:p>
    <w:p>
      <w:pPr>
        <w:ind w:left="432"/>
      </w:pPr>
      <w:r>
        <w:rPr>
          <w:sz w:val="22"/>
        </w:rPr>
        <w:t>3.Filesize：4.0MB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north：48.0</w:t>
            </w:r>
          </w:p>
        </w:tc>
        <w:tc>
          <w:tcPr>
            <w:tcW w:type="dxa" w:w="2880"/>
          </w:tcPr>
          <w:p>
            <w:r>
              <w:t>-</w:t>
            </w:r>
          </w:p>
        </w:tc>
      </w:tr>
      <w:tr>
        <w:tc>
          <w:tcPr>
            <w:tcW w:type="dxa" w:w="2880"/>
          </w:tcPr>
          <w:p>
            <w:r>
              <w:t>west：58.0</w:t>
            </w:r>
          </w:p>
        </w:tc>
        <w:tc>
          <w:tcPr>
            <w:tcW w:type="dxa" w:w="2880"/>
          </w:tcPr>
          <w:p>
            <w:r>
              <w:t>-</w:t>
            </w:r>
          </w:p>
        </w:tc>
        <w:tc>
          <w:tcPr>
            <w:tcW w:type="dxa" w:w="2880"/>
          </w:tcPr>
          <w:p>
            <w:r>
              <w:t>east：103.0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1980-06-27 16:00:00+00:00</w:t>
      </w:r>
      <w:r>
        <w:rPr>
          <w:sz w:val="22"/>
        </w:rPr>
        <w:t>--</w:t>
      </w:r>
      <w:r>
        <w:rPr>
          <w:sz w:val="22"/>
        </w:rPr>
        <w:t>2019-07-29 03:59:59+00:00</w:t>
      </w:r>
    </w:p>
    <w:p>
      <w:r>
        <w:rPr>
          <w:sz w:val="32"/>
        </w:rPr>
        <w:t>6、Reference method</w:t>
      </w:r>
    </w:p>
    <w:p>
      <w:pPr>
        <w:ind w:left="432"/>
      </w:pPr>
      <w:r>
        <w:rPr>
          <w:sz w:val="22"/>
        </w:rPr>
        <w:t xml:space="preserve">References to data: </w:t>
      </w:r>
    </w:p>
    <w:p>
      <w:pPr>
        <w:ind w:left="432" w:firstLine="432"/>
      </w:pPr>
      <w:r>
        <w:t>PAN  Jinmei, YAO  Ruzhen, SHI  Jiancheng, LEI  Yonghui, Xiong Chuan. Snowmelt onset time of High Mountain Asia (1979-2018). A Big Earth Data Platform for Three Poles, doi:10.11888/Snow.tpdc.270307</w:t>
      </w:r>
      <w:r>
        <w:rPr>
          <w:sz w:val="22"/>
        </w:rPr>
        <w:t>2020</w:t>
      </w:r>
    </w:p>
    <w:p>
      <w:pPr>
        <w:ind w:left="432"/>
      </w:pPr>
      <w:r>
        <w:rPr>
          <w:sz w:val="22"/>
        </w:rPr>
        <w:t xml:space="preserve">References to articles: </w:t>
      </w:r>
    </w:p>
    <w:p>
      <w:pPr>
        <w:ind w:left="864"/>
      </w:pPr>
      <w:r>
        <w:t>Xiong, C., Shi, J., Cui, Y., &amp; Peng, B. (2017). Snowmelt Pattern Over High-Mountain Asia Detected From Active and Passive Microwave Remote Sensing. IEEE Geoscience and Remote Sensing Letters, 14, 1096–1100. doi: 10.1109/LGRS.2017.2698448</w:t>
        <w:br/>
        <w:br/>
      </w:r>
      <w:r>
        <w:t>熊川, 姚汝桢, 施建成, 雷永荟, 潘金梅. (2019). 高亚洲地区冰雪融化时间变化. 科学通报, 64(27), 2885-2893.</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Xiong Chuan</w:t>
        <w:br/>
      </w:r>
      <w:r>
        <w:rPr>
          <w:sz w:val="22"/>
        </w:rPr>
        <w:t xml:space="preserve">unit: </w:t>
      </w:r>
      <w:r>
        <w:rPr>
          <w:sz w:val="22"/>
        </w:rPr>
        <w:t>Southwest Jiaotong University</w:t>
        <w:br/>
      </w:r>
      <w:r>
        <w:rPr>
          <w:sz w:val="22"/>
        </w:rPr>
        <w:t xml:space="preserve">email: </w:t>
      </w:r>
      <w:r>
        <w:rPr>
          <w:sz w:val="22"/>
        </w:rPr>
        <w:t>xiongchuan@radi.ac.cn</w:t>
        <w:br/>
        <w:br/>
      </w:r>
      <w:r>
        <w:rPr>
          <w:sz w:val="22"/>
        </w:rPr>
        <w:t xml:space="preserve">name: </w:t>
      </w:r>
      <w:r>
        <w:rPr>
          <w:sz w:val="22"/>
        </w:rPr>
        <w:t>SHI  Jiancheng</w:t>
        <w:br/>
      </w:r>
      <w:r>
        <w:rPr>
          <w:sz w:val="22"/>
        </w:rPr>
        <w:t xml:space="preserve">unit: </w:t>
      </w:r>
      <w:r>
        <w:rPr>
          <w:sz w:val="22"/>
        </w:rPr>
        <w:br/>
      </w:r>
      <w:r>
        <w:rPr>
          <w:sz w:val="22"/>
        </w:rPr>
        <w:t xml:space="preserve">email: </w:t>
      </w:r>
      <w:r>
        <w:rPr>
          <w:sz w:val="22"/>
        </w:rPr>
        <w:t>shijc@radi.ac.cn</w:t>
        <w:br/>
        <w:br/>
      </w:r>
      <w:r>
        <w:rPr>
          <w:sz w:val="22"/>
        </w:rPr>
        <w:t xml:space="preserve">name: </w:t>
      </w:r>
      <w:r>
        <w:rPr>
          <w:sz w:val="22"/>
        </w:rPr>
        <w:t>YAO  Ruzhen</w:t>
        <w:br/>
      </w:r>
      <w:r>
        <w:rPr>
          <w:sz w:val="22"/>
        </w:rPr>
        <w:t xml:space="preserve">unit: </w:t>
      </w:r>
      <w:r>
        <w:rPr>
          <w:sz w:val="22"/>
        </w:rPr>
        <w:br/>
      </w:r>
      <w:r>
        <w:rPr>
          <w:sz w:val="22"/>
        </w:rPr>
        <w:t xml:space="preserve">email: </w:t>
      </w:r>
      <w:r>
        <w:rPr>
          <w:sz w:val="22"/>
        </w:rPr>
        <w:t>yaorz@radi.ac.cn</w:t>
        <w:br/>
        <w:br/>
      </w:r>
      <w:r>
        <w:rPr>
          <w:sz w:val="22"/>
        </w:rPr>
        <w:t xml:space="preserve">name: </w:t>
      </w:r>
      <w:r>
        <w:rPr>
          <w:sz w:val="22"/>
        </w:rPr>
        <w:t>LEI  Yonghui</w:t>
        <w:br/>
      </w:r>
      <w:r>
        <w:rPr>
          <w:sz w:val="22"/>
        </w:rPr>
        <w:t xml:space="preserve">unit: </w:t>
      </w:r>
      <w:r>
        <w:rPr>
          <w:sz w:val="22"/>
        </w:rPr>
        <w:br/>
      </w:r>
      <w:r>
        <w:rPr>
          <w:sz w:val="22"/>
        </w:rPr>
        <w:t xml:space="preserve">email: </w:t>
      </w:r>
      <w:r>
        <w:rPr>
          <w:sz w:val="22"/>
        </w:rPr>
        <w:t>leiyh@radi.ac.cn</w:t>
        <w:br/>
        <w:br/>
      </w:r>
      <w:r>
        <w:rPr>
          <w:sz w:val="22"/>
        </w:rPr>
        <w:t xml:space="preserve">name: </w:t>
      </w:r>
      <w:r>
        <w:rPr>
          <w:sz w:val="22"/>
        </w:rPr>
        <w:t>PAN  Jinmei</w:t>
        <w:br/>
      </w:r>
      <w:r>
        <w:rPr>
          <w:sz w:val="22"/>
        </w:rPr>
        <w:t xml:space="preserve">unit: </w:t>
      </w:r>
      <w:r>
        <w:rPr>
          <w:sz w:val="22"/>
        </w:rPr>
        <w:br/>
      </w:r>
      <w:r>
        <w:rPr>
          <w:sz w:val="22"/>
        </w:rPr>
        <w:t xml:space="preserve">email: </w:t>
      </w:r>
      <w:r>
        <w:rPr>
          <w:sz w:val="22"/>
        </w:rPr>
        <w:t>panjm@aircas.ac.cn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