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Zhangye wetland station, 2014)</w:t>
      </w:r>
    </w:p>
    <w:p>
      <w:r>
        <w:rPr>
          <w:sz w:val="32"/>
        </w:rPr>
        <w:t>1、Description</w:t>
      </w:r>
    </w:p>
    <w:p>
      <w:pPr>
        <w:ind w:firstLine="432"/>
      </w:pPr>
      <w:r>
        <w:rPr>
          <w:sz w:val="22"/>
        </w:rPr>
        <w:t>The data set contains meteorological observation data of zhangye wetland station in the middle reaches of heihe hydrometeorological observation network from January 1, 2014 to December 31, 2014.The site is located in zhangye national wetland park in gansu province.The latitude and longitude of the observation point is 100.4464E, 38.9751N, and altitude is 1460m.Air temperature and relative humidity sensors are set up at 5m and 10m, facing due north.The barometer is installed at 2m;The inverted bucket rain gauge is installed at 10m;The wind speed sensor is set up at 5m and 10m, and the wind direction sensor is set up at 10m, facing due north.The four-component radiometer is installed at 6m, facing due south;The two infrared thermometers are installed at the position of 6m, facing south, and the probe is facing vertically downward.The soil temperature probe is buried at 0cm on the surface and 2cm, 4cm, 10cm, 20cm and 40cm underground, in the south due to 2m from the meteorological tower.The soil hot flow plates (3) are successively buried in the ground 6cm;Four photosynthetic radiometers are installed above and inside the canopy respectively. The upper part of the canopy is installed at 6m (one probe vertically up and one probe vertically down), and the upper part of the canopy is installed at 0.25m (one probe vertically up and one probe vertically down), facing due south.</w:t>
        <w:br/>
        <w:t>Observation items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(unit:Degrees Celsius), soil heat flux (Gs_1, Gs_2, Gs_3) (unit: watts per square meter), soil temperature (Ts_0cm Ts_2cm Ts_4cm, Ts_10cm, Ts_20cm, Ts_40cm) (unit: c), the canopy on the up and down photosynthetic active radiation (PAR_U_up, PAR_U_down) (unit: second micromoles/m2) and up and down under canopy photosynthetic active radiation (PAR_D_up, PAR_D_down) (unit: second micromoles/m2).</w:t>
        <w:br/>
        <w:t>Processing and quality control of observation data :(1) ensure 144 data per day (every 10min).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2014-6-10-10:30;(6) the naming rule is: AWS+ site name.</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3.Filesize：14.68MB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2014-01-11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(automatic weather station of Zhangye wetland station, 2014). A Big Earth Data Platform for Three Poles, doi:10.3972/hiwater.265.2015.db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