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Daze  Co and Jiang Co XRF multi-element data</w:t>
      </w:r>
    </w:p>
    <w:p>
      <w:r>
        <w:rPr>
          <w:sz w:val="32"/>
        </w:rPr>
        <w:t>1、Description</w:t>
      </w:r>
    </w:p>
    <w:p>
      <w:pPr>
        <w:ind w:firstLine="432"/>
      </w:pPr>
      <w:r>
        <w:rPr>
          <w:sz w:val="22"/>
        </w:rPr>
        <w:t>XRF data can quickly, nondestructive and high-resolution obtain the relative abundance of constant and trace geochemistry, which can be used to reconstruct the environmental change. This data includes the XRF multi-element data of Daze Co and Jiang Co and the age depth data of Lake cores, which can be used to reconstruct the climate and environmental changes in the East and west of the Qinghai Tibet Plateau in the past 20000 years. In Daze Co and Jiang Co lakes, Ti, K, Fe, Si and other elements show the same change trend. Through multi index comparative analysis, it is considered that Ti and other rock forming elements are mainly affected by the inner diameter flow conditions of the basin and can be used to reconstruct the changes of hydrological conditions in the basin in recent 20000 years.</w:t>
      </w:r>
    </w:p>
    <w:p>
      <w:r>
        <w:rPr>
          <w:sz w:val="32"/>
        </w:rPr>
        <w:t>2、Keywords</w:t>
      </w:r>
    </w:p>
    <w:p>
      <w:pPr>
        <w:ind w:left="432"/>
      </w:pPr>
      <w:r>
        <w:rPr>
          <w:sz w:val="22"/>
        </w:rPr>
        <w:t>Theme：</w:t>
      </w:r>
      <w:r>
        <w:rPr>
          <w:sz w:val="22"/>
        </w:rPr>
        <w:t>Others</w:t>
      </w:r>
      <w:r>
        <w:t>,</w:t>
      </w:r>
      <w:r>
        <w:rPr>
          <w:sz w:val="22"/>
        </w:rPr>
        <w:t>Paleoclimate Reconstruction</w:t>
        <w:br/>
      </w:r>
      <w:r>
        <w:rPr>
          <w:sz w:val="22"/>
        </w:rPr>
        <w:t>Discipline：</w:t>
      </w:r>
      <w:r>
        <w:rPr>
          <w:sz w:val="22"/>
        </w:rPr>
        <w:t>Palaeoenvironment</w:t>
        <w:br/>
      </w:r>
      <w:r>
        <w:rPr>
          <w:sz w:val="22"/>
        </w:rPr>
        <w:t>Places：</w:t>
      </w:r>
      <w:r>
        <w:rPr>
          <w:sz w:val="22"/>
        </w:rPr>
        <w:t>The Tibetan Plateau, Daze Co, Jiang Co</w:t>
        <w:br/>
      </w:r>
      <w:r>
        <w:rPr>
          <w:sz w:val="22"/>
        </w:rPr>
        <w:t>Time：</w:t>
      </w:r>
      <w:r>
        <w:rPr>
          <w:sz w:val="22"/>
        </w:rPr>
        <w:t>20 ka</w:t>
      </w:r>
    </w:p>
    <w:p>
      <w:r>
        <w:rPr>
          <w:sz w:val="32"/>
        </w:rPr>
        <w:t>3、Data details</w:t>
      </w:r>
    </w:p>
    <w:p>
      <w:pPr>
        <w:ind w:left="432"/>
      </w:pPr>
      <w:r>
        <w:rPr>
          <w:sz w:val="22"/>
        </w:rPr>
        <w:t>1.Scale：None</w:t>
      </w:r>
    </w:p>
    <w:p>
      <w:pPr>
        <w:ind w:left="432"/>
      </w:pPr>
      <w:r>
        <w:rPr>
          <w:sz w:val="22"/>
        </w:rPr>
        <w:t>2.Projection：</w:t>
      </w:r>
    </w:p>
    <w:p>
      <w:pPr>
        <w:ind w:left="432"/>
      </w:pPr>
      <w:r>
        <w:rPr>
          <w:sz w:val="22"/>
        </w:rPr>
        <w:t>3.Filesize：0.4MB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north：31.82</w:t>
            </w:r>
          </w:p>
        </w:tc>
        <w:tc>
          <w:tcPr>
            <w:tcW w:type="dxa" w:w="2880"/>
          </w:tcPr>
          <w:p>
            <w:r>
              <w:t>-</w:t>
            </w:r>
          </w:p>
        </w:tc>
      </w:tr>
      <w:tr>
        <w:tc>
          <w:tcPr>
            <w:tcW w:type="dxa" w:w="2880"/>
          </w:tcPr>
          <w:p>
            <w:r>
              <w:t>west：87.65</w:t>
            </w:r>
          </w:p>
        </w:tc>
        <w:tc>
          <w:tcPr>
            <w:tcW w:type="dxa" w:w="2880"/>
          </w:tcPr>
          <w:p>
            <w:r>
              <w:t>-</w:t>
            </w:r>
          </w:p>
        </w:tc>
        <w:tc>
          <w:tcPr>
            <w:tcW w:type="dxa" w:w="2880"/>
          </w:tcPr>
          <w:p>
            <w:r>
              <w:t>east：90.86</w:t>
            </w:r>
          </w:p>
        </w:tc>
      </w:tr>
      <w:tr>
        <w:tc>
          <w:tcPr>
            <w:tcW w:type="dxa" w:w="2880"/>
          </w:tcPr>
          <w:p>
            <w:r>
              <w:t>-</w:t>
            </w:r>
          </w:p>
        </w:tc>
        <w:tc>
          <w:tcPr>
            <w:tcW w:type="dxa" w:w="2880"/>
          </w:tcPr>
          <w:p>
            <w:r>
              <w:t>south：31.51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HOU   Juzhi. Daze  Co and Jiang Co XRF multi-element data. A Big Earth Data Platform for Three Poles, doi:10.11888/Paleoenv.tpdc.271709</w:t>
      </w:r>
      <w:r>
        <w:rPr>
          <w:sz w:val="22"/>
        </w:rPr>
        <w:t>2021</w:t>
      </w:r>
    </w:p>
    <w:p>
      <w:pPr>
        <w:ind w:left="432"/>
      </w:pPr>
      <w:r>
        <w:rPr>
          <w:sz w:val="22"/>
        </w:rPr>
        <w:t xml:space="preserve">References to articles: </w:t>
      </w:r>
    </w:p>
    <w:p>
      <w:pPr>
        <w:ind w:left="864"/>
      </w:pPr>
      <w:r>
        <w:t>Hou, J., Tian, Q., Liang, J., Wang, M., &amp; He, Y. (2017). Climatic implications of hydrologic changes in two lake catchments on the central Tibetan Plateau since the last glacial. Journal of Paleolimnology, 58(2), 257-273. doi:10.1007/s10933-017-9976-9</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HOU   Juzhi</w:t>
        <w:br/>
      </w:r>
      <w:r>
        <w:rPr>
          <w:sz w:val="22"/>
        </w:rPr>
        <w:t xml:space="preserve">unit: </w:t>
      </w:r>
      <w:r>
        <w:rPr>
          <w:sz w:val="22"/>
        </w:rPr>
        <w:br/>
      </w:r>
      <w:r>
        <w:rPr>
          <w:sz w:val="22"/>
        </w:rPr>
        <w:t xml:space="preserve">email: </w:t>
      </w:r>
      <w:r>
        <w:rPr>
          <w:sz w:val="22"/>
        </w:rPr>
        <w:t>houjz@itpcas.ac.cn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