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sun photometer observations in the Biandukou foci experimental area on Mar, 2008</w:t>
      </w:r>
    </w:p>
    <w:p>
      <w:r>
        <w:rPr>
          <w:sz w:val="32"/>
        </w:rPr>
        <w:t>1、Description</w:t>
      </w:r>
    </w:p>
    <w:p>
      <w:pPr>
        <w:ind w:firstLine="432"/>
      </w:pPr>
      <w:r>
        <w:rPr>
          <w:sz w:val="22"/>
        </w:rPr>
        <w:t>The dateset of sun photometer observations was obtained in the Biandukou foci experimental area from Mar. 7 to 17, 2008, simultaneous with MODIS and TM. Those provide reliable data for atmosphere correction of the same period in this area.</w:t>
        <w:br/>
        <w:t xml:space="preserve">     Atmospheric parameters were measured by CE318. The optical depth in 1020nm, 936nm, 870nm, 670nm and 440nm were all acquired. Column water vapor can also be retrieved according to data in 936 nm. </w:t>
        <w:br/>
        <w:t xml:space="preserve">     The dataset archived in txt files includes processed data on Mar. 7, 14 and 17 respectively.</w:t>
      </w:r>
    </w:p>
    <w:p>
      <w:r>
        <w:rPr>
          <w:sz w:val="32"/>
        </w:rPr>
        <w:t>2、Keywords</w:t>
      </w:r>
    </w:p>
    <w:p>
      <w:pPr>
        <w:ind w:left="432"/>
      </w:pPr>
      <w:r>
        <w:rPr>
          <w:sz w:val="22"/>
        </w:rPr>
        <w:t>Theme：</w:t>
      </w:r>
      <w:r>
        <w:rPr>
          <w:sz w:val="22"/>
        </w:rPr>
        <w:t>Aerosol</w:t>
      </w:r>
      <w:r>
        <w:t>,</w:t>
      </w:r>
      <w:r>
        <w:rPr>
          <w:sz w:val="22"/>
        </w:rPr>
        <w:t>Remote Sensing Technology</w:t>
      </w:r>
      <w:r>
        <w:t>,</w:t>
      </w:r>
      <w:r>
        <w:rPr>
          <w:sz w:val="22"/>
        </w:rPr>
        <w:t>Aerosol optical depth/Thickness</w:t>
      </w:r>
      <w:r>
        <w:t>,</w:t>
      </w:r>
      <w:r>
        <w:rPr>
          <w:sz w:val="22"/>
        </w:rPr>
        <w:t>Aerosol backscatter</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3.Filesize：0.18MB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2008-03-19 16:00:00+00:00</w:t>
      </w:r>
      <w:r>
        <w:rPr>
          <w:sz w:val="22"/>
        </w:rPr>
        <w:t>--</w:t>
      </w:r>
      <w:r>
        <w:rPr>
          <w:sz w:val="22"/>
        </w:rPr>
        <w:t>2008-03-29 16:00:00+00:00</w:t>
      </w:r>
    </w:p>
    <w:p>
      <w:r>
        <w:rPr>
          <w:sz w:val="32"/>
        </w:rPr>
        <w:t>6、Reference method</w:t>
      </w:r>
    </w:p>
    <w:p>
      <w:pPr>
        <w:ind w:left="432"/>
      </w:pPr>
      <w:r>
        <w:rPr>
          <w:sz w:val="22"/>
        </w:rPr>
        <w:t xml:space="preserve">References to data: </w:t>
      </w:r>
    </w:p>
    <w:p>
      <w:pPr>
        <w:ind w:left="432" w:firstLine="432"/>
      </w:pPr>
      <w:r>
        <w:t>WATER: Dateset of sun photometer observations in the Biandukou foci experimental area on Mar, 2008. A Big Earth Data Platform for Three Poles, doi:10.3972/water973.0033.db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