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the survey at the sampling plots in the transit zone between oasis and desert in the Linze station foci experimental area from May to Jun, 2008</w:t>
      </w:r>
    </w:p>
    <w:p>
      <w:r>
        <w:rPr>
          <w:sz w:val="32"/>
        </w:rPr>
        <w:t>1、Description</w:t>
      </w:r>
    </w:p>
    <w:p>
      <w:pPr>
        <w:ind w:firstLine="432"/>
      </w:pPr>
      <w:r>
        <w:rPr>
          <w:sz w:val="22"/>
        </w:rPr>
        <w:t>The dataset of the survey at the sampling plots in the transit zone between oasis and desert was obtained in the Linze station foci experimental area. Observation items included:</w:t>
        <w:br/>
        <w:t xml:space="preserve">     (1) soil moisture and temperature of the soil profiles (0-10cm, 10-20cm, 20-30cm and 30-40cm) measured by the cutting ring method (50cm^3, once each layer) and the probe thermometer (15cm, twice each layer) on May 25, 2008. Data were archived as Excel files.</w:t>
        <w:br/>
        <w:t xml:space="preserve">     (2) biomass (green weight and dry weight, samples from 0.5m×0.5m) with photos measured by the plant harvesting in LY07 quadrate on Jun. 22, 2008. Data were archived as Excel files.</w:t>
        <w:br/>
        <w:t xml:space="preserve">     (3) vegetation coverage measured by the diagonal method on Jun. 22, 2008. By estimating the coverage along the two diagonals, the total coverage of the plot can be developed. Data were archived as Excel files.</w:t>
      </w:r>
    </w:p>
    <w:p>
      <w:r>
        <w:rPr>
          <w:sz w:val="32"/>
        </w:rPr>
        <w:t>2、Keywords</w:t>
      </w:r>
    </w:p>
    <w:p>
      <w:pPr>
        <w:ind w:left="432"/>
      </w:pPr>
      <w:r>
        <w:rPr>
          <w:sz w:val="22"/>
        </w:rPr>
        <w:t>Theme：</w:t>
      </w:r>
      <w:r>
        <w:rPr>
          <w:sz w:val="22"/>
        </w:rPr>
        <w:t>Soil</w:t>
      </w:r>
      <w:r>
        <w:t>,</w:t>
      </w:r>
      <w:r>
        <w:rPr>
          <w:sz w:val="22"/>
        </w:rPr>
        <w:t>Vegetation</w:t>
      </w:r>
      <w:r>
        <w:t>,</w:t>
      </w:r>
      <w:r>
        <w:rPr>
          <w:sz w:val="22"/>
        </w:rPr>
        <w:t>Biomass</w:t>
      </w:r>
      <w:r>
        <w:t>,</w:t>
      </w:r>
      <w:r>
        <w:rPr>
          <w:sz w:val="22"/>
        </w:rPr>
        <w:t>Soil temperature</w:t>
      </w:r>
      <w:r>
        <w:t>,</w:t>
      </w:r>
      <w:r>
        <w:rPr>
          <w:sz w:val="22"/>
        </w:rPr>
        <w:t>Soil horizons/profile</w:t>
      </w:r>
      <w:r>
        <w:t>,</w:t>
      </w:r>
      <w:r>
        <w:rPr>
          <w:sz w:val="22"/>
        </w:rPr>
        <w:t>Vegetation cover</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2008-05-25</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3.Filesize：52.0MB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2008-06-08 00:00:00+00:00</w:t>
      </w:r>
      <w:r>
        <w:rPr>
          <w:sz w:val="22"/>
        </w:rPr>
        <w:t>--</w:t>
      </w:r>
      <w:r>
        <w:rPr>
          <w:sz w:val="22"/>
        </w:rPr>
        <w:t>2008-07-06 00:00:00+00:00</w:t>
      </w:r>
    </w:p>
    <w:p>
      <w:r>
        <w:rPr>
          <w:sz w:val="32"/>
        </w:rPr>
        <w:t>6、Reference method</w:t>
      </w:r>
    </w:p>
    <w:p>
      <w:pPr>
        <w:ind w:left="432"/>
      </w:pPr>
      <w:r>
        <w:rPr>
          <w:sz w:val="22"/>
        </w:rPr>
        <w:t xml:space="preserve">References to data: </w:t>
      </w:r>
    </w:p>
    <w:p>
      <w:pPr>
        <w:ind w:left="432" w:firstLine="432"/>
      </w:pPr>
      <w:r>
        <w:t>WATER: Dataset of the survey at the sampling plots in the transit zone between oasis and desert in the Linze station foci experimental area from May to Jun, 2008. A Big Earth Data Platform for Three Poles, doi:10.3972/water973.0109.db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