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soil moisture observations at the super site around the Dayekou Guantan forest station</w:t>
      </w:r>
    </w:p>
    <w:p>
      <w:r>
        <w:rPr>
          <w:sz w:val="32"/>
        </w:rPr>
        <w:t>1、Description</w:t>
      </w:r>
    </w:p>
    <w:p>
      <w:pPr>
        <w:ind w:firstLine="432"/>
      </w:pPr>
      <w:r>
        <w:rPr>
          <w:sz w:val="22"/>
        </w:rPr>
        <w:t>The dataset of soil moisture observations (VWC%) was obtained at the super site (100m×100m) around the Dayekou Guantan forest station on Jun. 5, 2008. The super site was divided into 16 subplots (25m×25m). 10 points were measured by TDR 300 (with the probe 20cm long) at random location in each subplot. The serial number and the cover type of the subplot, the number of the sample points and soil moisture (%) were recorded.</w:t>
        <w:br/>
        <w:t xml:space="preserve">     Those provide reliable data for the construction of the 3D structure of the forest scene, and for the modeling of active and passive remote sensing mechanisms and the simulation of remote sensing images.</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3.Filesize：0.89MB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2008-06-14 08:00:00+00:00</w:t>
      </w:r>
      <w:r>
        <w:rPr>
          <w:sz w:val="22"/>
        </w:rPr>
        <w:t>--</w:t>
      </w:r>
      <w:r>
        <w:rPr>
          <w:sz w:val="22"/>
        </w:rPr>
        <w:t>2008-06-14 08:00:00+00:00</w:t>
      </w:r>
    </w:p>
    <w:p>
      <w:r>
        <w:rPr>
          <w:sz w:val="32"/>
        </w:rPr>
        <w:t>6、Reference method</w:t>
      </w:r>
    </w:p>
    <w:p>
      <w:pPr>
        <w:ind w:left="432"/>
      </w:pPr>
      <w:r>
        <w:rPr>
          <w:sz w:val="22"/>
        </w:rPr>
        <w:t xml:space="preserve">References to data: </w:t>
      </w:r>
    </w:p>
    <w:p>
      <w:pPr>
        <w:ind w:left="432" w:firstLine="432"/>
      </w:pPr>
      <w:r>
        <w:t>WATER: Dataset of soil moisture observations at the super site around the Dayekou Guantan forest station. A Big Earth Data Platform for Three Poles, doi:10.3972/water973.0048.db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