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Desertification data of Sanjiangyuan land (1980-2015)</w:t>
      </w:r>
    </w:p>
    <w:p>
      <w:r>
        <w:rPr>
          <w:sz w:val="32"/>
        </w:rPr>
        <w:t>1、Description</w:t>
      </w:r>
    </w:p>
    <w:p>
      <w:pPr>
        <w:ind w:firstLine="432"/>
      </w:pPr>
      <w:r>
        <w:rPr>
          <w:sz w:val="22"/>
        </w:rPr>
        <w:t>The data set of land desertification distribution in Sanjiangyuan area is derived from the desertification pattern and change data of Qinghai Tibet Plateau. This data is obtained based on the integration of remote sensing images, auxiliary data and other multi-source data. The main data used and referred to include: 1) remote sensing image data: Landsat was selected to extract the images from June to September as the main data source for land desertification monitoring on the Qinghai Tibet Plateau, and five images were selected to monitor land desertification in 1980, 1990, 2000, 2010 and 2015. 2) auxiliary data: terrain data, soil type data, vegetation type data Land use data, Google Earth image and other auxiliary data are important data in the interpretation of desertification land; 3) The indicators of desertification are wind erosion rate, percentage of quicksand area and vegetation coverage; 4) The area of the source area of the three rivers is 382312 km2. The data set is cut out from the land desertification distribution data of the Qinghai Tibet Plateau, so as to carry out the research and analysis of the source area of the three rivers separately; 5) This data format is ShapeFile format. It is recommended to use ArcMap to open data.</w:t>
      </w:r>
    </w:p>
    <w:p>
      <w:r>
        <w:rPr>
          <w:sz w:val="32"/>
        </w:rPr>
        <w:t>2、Keywords</w:t>
      </w:r>
    </w:p>
    <w:p>
      <w:pPr>
        <w:ind w:left="432"/>
      </w:pPr>
      <w:r>
        <w:rPr>
          <w:sz w:val="22"/>
        </w:rPr>
        <w:t>Theme：</w:t>
      </w:r>
      <w:r>
        <w:rPr>
          <w:sz w:val="22"/>
        </w:rPr>
        <w:t>Desertification</w:t>
      </w:r>
      <w:r>
        <w:t>,</w:t>
      </w:r>
      <w:r>
        <w:rPr>
          <w:sz w:val="22"/>
        </w:rPr>
        <w:t>Land use</w:t>
      </w:r>
      <w:r>
        <w:t>,</w:t>
      </w:r>
      <w:r>
        <w:rPr>
          <w:sz w:val="22"/>
        </w:rPr>
        <w:t>Land Use/Land Cover</w:t>
      </w:r>
      <w:r>
        <w:t>,</w:t>
      </w:r>
      <w:r>
        <w:rPr>
          <w:sz w:val="22"/>
        </w:rPr>
        <w:t>Land Resources</w:t>
        <w:br/>
      </w:r>
      <w:r>
        <w:rPr>
          <w:sz w:val="22"/>
        </w:rPr>
        <w:t>Discipline：</w:t>
      </w:r>
      <w:r>
        <w:rPr>
          <w:sz w:val="22"/>
        </w:rPr>
        <w:t>Terrestrial Surface</w:t>
      </w:r>
      <w:r>
        <w:t>,</w:t>
      </w:r>
      <w:r>
        <w:rPr>
          <w:sz w:val="22"/>
        </w:rPr>
        <w:t>Human-nature Relationship</w:t>
        <w:br/>
      </w:r>
      <w:r>
        <w:rPr>
          <w:sz w:val="22"/>
        </w:rPr>
        <w:t>Places：</w:t>
      </w:r>
      <w:r>
        <w:rPr>
          <w:sz w:val="22"/>
        </w:rPr>
        <w:t>the sources of the Yangtze, Yellow, and Lancang rivers</w:t>
        <w:br/>
      </w:r>
      <w:r>
        <w:rPr>
          <w:sz w:val="22"/>
        </w:rPr>
        <w:t>Time：</w:t>
      </w:r>
      <w:r>
        <w:rPr>
          <w:sz w:val="22"/>
        </w:rPr>
        <w:t>2010</w:t>
      </w:r>
      <w:r>
        <w:t xml:space="preserve">, </w:t>
      </w:r>
      <w:r>
        <w:rPr>
          <w:sz w:val="22"/>
        </w:rPr>
        <w:t>2000</w:t>
      </w:r>
      <w:r>
        <w:t xml:space="preserve">, </w:t>
      </w:r>
      <w:r>
        <w:rPr>
          <w:sz w:val="22"/>
        </w:rPr>
        <w:t>1990</w:t>
      </w:r>
      <w:r>
        <w:t xml:space="preserve">, </w:t>
      </w:r>
      <w:r>
        <w:rPr>
          <w:sz w:val="22"/>
        </w:rPr>
        <w:t>2015</w:t>
      </w:r>
      <w:r>
        <w:t xml:space="preserve">, </w:t>
      </w:r>
      <w:r>
        <w:rPr>
          <w:sz w:val="22"/>
        </w:rPr>
        <w:t>1980</w:t>
      </w:r>
    </w:p>
    <w:p>
      <w:r>
        <w:rPr>
          <w:sz w:val="32"/>
        </w:rPr>
        <w:t>3、Data details</w:t>
      </w:r>
    </w:p>
    <w:p>
      <w:pPr>
        <w:ind w:left="432"/>
      </w:pPr>
      <w:r>
        <w:rPr>
          <w:sz w:val="22"/>
        </w:rPr>
        <w:t>1.Scale：None</w:t>
      </w:r>
    </w:p>
    <w:p>
      <w:pPr>
        <w:ind w:left="432"/>
      </w:pPr>
      <w:r>
        <w:rPr>
          <w:sz w:val="22"/>
        </w:rPr>
        <w:t>2.Projection：</w:t>
      </w:r>
    </w:p>
    <w:p>
      <w:pPr>
        <w:ind w:left="432"/>
      </w:pPr>
      <w:r>
        <w:rPr>
          <w:sz w:val="22"/>
        </w:rPr>
        <w:t>3.Filesize：23.33MB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1977-06-30 16:00:00+00:00</w:t>
      </w:r>
      <w:r>
        <w:rPr>
          <w:sz w:val="22"/>
        </w:rPr>
        <w:t>--</w:t>
      </w:r>
      <w:r>
        <w:rPr>
          <w:sz w:val="22"/>
        </w:rPr>
        <w:t>2015-09-29 16:00:00+00:00</w:t>
      </w:r>
    </w:p>
    <w:p>
      <w:r>
        <w:rPr>
          <w:sz w:val="32"/>
        </w:rPr>
        <w:t>6、Reference method</w:t>
      </w:r>
    </w:p>
    <w:p>
      <w:pPr>
        <w:ind w:left="432"/>
      </w:pPr>
      <w:r>
        <w:rPr>
          <w:sz w:val="22"/>
        </w:rPr>
        <w:t xml:space="preserve">References to data: </w:t>
      </w:r>
    </w:p>
    <w:p>
      <w:pPr>
        <w:ind w:left="432" w:firstLine="432"/>
      </w:pPr>
      <w:r>
        <w:t>NAN   Weige. Desertification data of Sanjiangyuan land (1980-2015). A Big Earth Data Platform for Three Poles, doi:10.11888/Socioeco.tpdc.271648</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NAN   Weige</w:t>
        <w:br/>
      </w:r>
      <w:r>
        <w:rPr>
          <w:sz w:val="22"/>
        </w:rPr>
        <w:t xml:space="preserve">unit: </w:t>
      </w:r>
      <w:r>
        <w:rPr>
          <w:sz w:val="22"/>
        </w:rPr>
        <w:br/>
      </w:r>
      <w:r>
        <w:rPr>
          <w:sz w:val="22"/>
        </w:rPr>
        <w:t xml:space="preserve">email: </w:t>
      </w:r>
      <w:r>
        <w:rPr>
          <w:sz w:val="22"/>
        </w:rPr>
        <w:t>nanweige@snnu.edu.cn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