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Magnetic susceptibility data the Ganzi loess (last ice age)</w:t>
      </w:r>
    </w:p>
    <w:p>
      <w:r>
        <w:rPr>
          <w:sz w:val="32"/>
        </w:rPr>
        <w:t>1、Description</w:t>
      </w:r>
    </w:p>
    <w:p>
      <w:pPr>
        <w:ind w:firstLine="432"/>
      </w:pPr>
      <w:r>
        <w:rPr>
          <w:sz w:val="22"/>
        </w:rPr>
        <w:t>This magnetic susceptibility data set of the XS loess section at Ganzi in the eastern Tibet Plateau. We analyzed the magnetic susceptibility of the top part of the loess sequence at 5cm intervals, and obtained 200 sets of magnetic susceptibility data. The experimental analysis was completed in the Key Laboratory of Western China's Environmental Systems（Ministry of Education), Lanzhou University. Air-dried and grind the samples were put it into a non-magnetic cubic box, and measured by the British Bartington MS2. The result indicates the varations of the low frequency magnetic susceptibility of the Loess sequence since the Last Interglacial at Ganzi area, which is of great importance for understanding past environment changes in the eastern Tibet Plateau.</w:t>
      </w:r>
    </w:p>
    <w:p>
      <w:r>
        <w:rPr>
          <w:sz w:val="32"/>
        </w:rPr>
        <w:t>2、Keywords</w:t>
      </w:r>
    </w:p>
    <w:p>
      <w:pPr>
        <w:ind w:left="432"/>
      </w:pPr>
      <w:r>
        <w:rPr>
          <w:sz w:val="22"/>
        </w:rPr>
        <w:t>Theme：</w:t>
      </w:r>
      <w:r>
        <w:rPr>
          <w:sz w:val="22"/>
        </w:rPr>
        <w:t>Magnetic susceptibility</w:t>
      </w:r>
      <w:r>
        <w:t>,</w:t>
      </w:r>
      <w:r>
        <w:rPr>
          <w:sz w:val="22"/>
        </w:rPr>
        <w:t>Loess</w:t>
      </w:r>
      <w:r>
        <w:t>,</w:t>
      </w:r>
      <w:r>
        <w:rPr>
          <w:sz w:val="22"/>
        </w:rPr>
        <w:t>Loess</w:t>
      </w:r>
      <w:r>
        <w:t>,</w:t>
      </w:r>
      <w:r>
        <w:rPr>
          <w:sz w:val="22"/>
        </w:rPr>
        <w:t>Paleoclimate Reconstruction</w:t>
        <w:br/>
      </w:r>
      <w:r>
        <w:rPr>
          <w:sz w:val="22"/>
        </w:rPr>
        <w:t>Discipline：</w:t>
      </w:r>
      <w:r>
        <w:rPr>
          <w:sz w:val="22"/>
        </w:rPr>
        <w:t>Palaeoenvironment</w:t>
        <w:br/>
      </w:r>
      <w:r>
        <w:rPr>
          <w:sz w:val="22"/>
        </w:rPr>
        <w:t>Places：</w:t>
      </w:r>
      <w:r>
        <w:rPr>
          <w:sz w:val="22"/>
        </w:rPr>
        <w:t>Tibetan Plateau</w:t>
        <w:br/>
      </w:r>
      <w:r>
        <w:rPr>
          <w:sz w:val="22"/>
        </w:rPr>
        <w:t>Time：</w:t>
      </w:r>
      <w:r>
        <w:rPr>
          <w:sz w:val="22"/>
        </w:rPr>
        <w:t>Last Glacial</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north：31.62</w:t>
            </w:r>
          </w:p>
        </w:tc>
        <w:tc>
          <w:tcPr>
            <w:tcW w:type="dxa" w:w="2880"/>
          </w:tcPr>
          <w:p>
            <w:r>
              <w:t>-</w:t>
            </w:r>
          </w:p>
        </w:tc>
      </w:tr>
      <w:tr>
        <w:tc>
          <w:tcPr>
            <w:tcW w:type="dxa" w:w="2880"/>
          </w:tcPr>
          <w:p>
            <w:r>
              <w:t>west：99.98</w:t>
            </w:r>
          </w:p>
        </w:tc>
        <w:tc>
          <w:tcPr>
            <w:tcW w:type="dxa" w:w="2880"/>
          </w:tcPr>
          <w:p>
            <w:r>
              <w:t>-</w:t>
            </w:r>
          </w:p>
        </w:tc>
        <w:tc>
          <w:tcPr>
            <w:tcW w:type="dxa" w:w="2880"/>
          </w:tcPr>
          <w:p>
            <w:r>
              <w:t>east：99.98</w:t>
            </w:r>
          </w:p>
        </w:tc>
      </w:tr>
      <w:tr>
        <w:tc>
          <w:tcPr>
            <w:tcW w:type="dxa" w:w="2880"/>
          </w:tcPr>
          <w:p>
            <w:r>
              <w:t>-</w:t>
            </w:r>
          </w:p>
        </w:tc>
        <w:tc>
          <w:tcPr>
            <w:tcW w:type="dxa" w:w="2880"/>
          </w:tcPr>
          <w:p>
            <w:r>
              <w:t>south：31.62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Shengli. Magnetic susceptibility data the Ganzi loess (last ice age). A Big Earth Data Platform for Three Poles, doi:10.11888/Paleoenv.tpdc.270379</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Shengli</w:t>
        <w:br/>
      </w:r>
      <w:r>
        <w:rPr>
          <w:sz w:val="22"/>
        </w:rPr>
        <w:t xml:space="preserve">unit: </w:t>
      </w:r>
      <w:r>
        <w:rPr>
          <w:sz w:val="22"/>
        </w:rPr>
        <w:t>Lanzhou University</w:t>
        <w:br/>
      </w:r>
      <w:r>
        <w:rPr>
          <w:sz w:val="22"/>
        </w:rPr>
        <w:t xml:space="preserve">email: </w:t>
      </w:r>
      <w:r>
        <w:rPr>
          <w:sz w:val="22"/>
        </w:rPr>
        <w:t>shlyang@lzu.edu.cn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