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Topographic relief and suitability evaluation data set of Qinghai Tibet Plateau</w:t>
      </w:r>
    </w:p>
    <w:p>
      <w:r>
        <w:rPr>
          <w:sz w:val="32"/>
        </w:rPr>
        <w:t>1、Description</w:t>
      </w:r>
    </w:p>
    <w:p>
      <w:pPr>
        <w:ind w:firstLine="432"/>
      </w:pPr>
      <w:r>
        <w:rPr>
          <w:sz w:val="22"/>
        </w:rPr>
        <w:t>Topographic relief is a comprehensive representation of regional altitude and surface cutting degree. Based on the definition and calculation formula of topographic relief under the background of China's human settlements assessment, the digital elevation model (Aster GDEM 30 m) data is resampled into 1 km, The data set includes: (1) kilometer grid spatial data of Tibetan Plateau topographic relief（ 2) Terrain suitability evaluation data of Qinghai Tibet Plateau. The data can be used to analyze the spatial difference of topographic relief of the Qinghai Tibet Plateau, which is of great significance to the study of human settlements and Natural Suitability of the Qinghai Tibet Plateau.</w:t>
      </w:r>
    </w:p>
    <w:p>
      <w:r>
        <w:rPr>
          <w:sz w:val="32"/>
        </w:rPr>
        <w:t>2、Keywords</w:t>
      </w:r>
    </w:p>
    <w:p>
      <w:pPr>
        <w:ind w:left="432"/>
      </w:pPr>
      <w:r>
        <w:rPr>
          <w:sz w:val="22"/>
        </w:rPr>
        <w:t>Theme：</w:t>
      </w:r>
      <w:r>
        <w:rPr>
          <w:sz w:val="22"/>
        </w:rPr>
        <w:t>Population</w:t>
      </w:r>
      <w:r>
        <w:t>,</w:t>
      </w:r>
      <w:r>
        <w:rPr>
          <w:sz w:val="22"/>
        </w:rPr>
        <w:t>Land Resources</w:t>
      </w:r>
      <w:r>
        <w:t>,</w:t>
      </w:r>
      <w:r>
        <w:rPr>
          <w:sz w:val="22"/>
        </w:rPr>
        <w:t>Environment Pollution and Control</w:t>
        <w:br/>
      </w:r>
      <w:r>
        <w:rPr>
          <w:sz w:val="22"/>
        </w:rPr>
        <w:t>Discipline：</w:t>
      </w:r>
      <w:r>
        <w:rPr>
          <w:sz w:val="22"/>
        </w:rPr>
        <w:t>Human-nature Relationship</w:t>
        <w:br/>
      </w:r>
      <w:r>
        <w:rPr>
          <w:sz w:val="22"/>
        </w:rPr>
        <w:t>Places：</w:t>
      </w:r>
      <w:r>
        <w:rPr>
          <w:sz w:val="22"/>
        </w:rPr>
        <w:t>Tibetan Plateau</w:t>
        <w:br/>
      </w:r>
      <w:r>
        <w:rPr>
          <w:sz w:val="22"/>
        </w:rPr>
        <w:t>Time：</w:t>
      </w:r>
      <w:r>
        <w:rPr>
          <w:sz w:val="22"/>
        </w:rPr>
        <w:t>2011</w:t>
      </w:r>
    </w:p>
    <w:p>
      <w:r>
        <w:rPr>
          <w:sz w:val="32"/>
        </w:rPr>
        <w:t>3、Data details</w:t>
      </w:r>
    </w:p>
    <w:p>
      <w:pPr>
        <w:ind w:left="432"/>
      </w:pPr>
      <w:r>
        <w:rPr>
          <w:sz w:val="22"/>
        </w:rPr>
        <w:t>1.Scale：None</w:t>
      </w:r>
    </w:p>
    <w:p>
      <w:pPr>
        <w:ind w:left="432"/>
      </w:pPr>
      <w:r>
        <w:rPr>
          <w:sz w:val="22"/>
        </w:rPr>
        <w:t>2.Projection：</w:t>
      </w:r>
    </w:p>
    <w:p>
      <w:pPr>
        <w:ind w:left="432"/>
      </w:pPr>
      <w:r>
        <w:rPr>
          <w:sz w:val="22"/>
        </w:rPr>
        <w:t>3.Filesize：29.5MB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north：39.46</w:t>
            </w:r>
          </w:p>
        </w:tc>
        <w:tc>
          <w:tcPr>
            <w:tcW w:type="dxa" w:w="2880"/>
          </w:tcPr>
          <w:p>
            <w:r>
              <w:t>-</w:t>
            </w:r>
          </w:p>
        </w:tc>
      </w:tr>
      <w:tr>
        <w:tc>
          <w:tcPr>
            <w:tcW w:type="dxa" w:w="2880"/>
          </w:tcPr>
          <w:p>
            <w:r>
              <w:t>west：73.18</w:t>
            </w:r>
          </w:p>
        </w:tc>
        <w:tc>
          <w:tcPr>
            <w:tcW w:type="dxa" w:w="2880"/>
          </w:tcPr>
          <w:p>
            <w:r>
              <w:t>-</w:t>
            </w:r>
          </w:p>
        </w:tc>
        <w:tc>
          <w:tcPr>
            <w:tcW w:type="dxa" w:w="2880"/>
          </w:tcPr>
          <w:p>
            <w:r>
              <w:t>east：104.46</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   Peng, XIAO   Chiwei. Topographic relief and suitability evaluation data set of Qinghai Tibet Plateau.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XIAO   Chiwei</w:t>
        <w:br/>
      </w:r>
      <w:r>
        <w:rPr>
          <w:sz w:val="22"/>
        </w:rPr>
        <w:t xml:space="preserve">unit: </w:t>
      </w:r>
      <w:r>
        <w:rPr>
          <w:sz w:val="22"/>
        </w:rPr>
        <w:br/>
      </w:r>
      <w:r>
        <w:rPr>
          <w:sz w:val="22"/>
        </w:rPr>
        <w:t xml:space="preserve">email: </w:t>
      </w:r>
      <w:r>
        <w:rPr>
          <w:sz w:val="22"/>
        </w:rPr>
        <w:t>xiaocw@igsnrr.ac.cn</w:t>
        <w:br/>
        <w:br/>
      </w:r>
      <w:r>
        <w:rPr>
          <w:sz w:val="22"/>
        </w:rPr>
        <w:t xml:space="preserve">name: </w:t>
      </w:r>
      <w:r>
        <w:rPr>
          <w:sz w:val="22"/>
        </w:rPr>
        <w:t>LI   Peng</w:t>
        <w:br/>
      </w:r>
      <w:r>
        <w:rPr>
          <w:sz w:val="22"/>
        </w:rPr>
        <w:t xml:space="preserve">unit: </w:t>
      </w:r>
      <w:r>
        <w:rPr>
          <w:sz w:val="22"/>
        </w:rPr>
        <w:br/>
      </w:r>
      <w:r>
        <w:rPr>
          <w:sz w:val="22"/>
        </w:rPr>
        <w:t xml:space="preserve">email: </w:t>
      </w:r>
      <w:r>
        <w:rPr>
          <w:sz w:val="22"/>
        </w:rPr>
        <w:t>lip@igsnrr.ac.cn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