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ZY-3 satellite images (2017)</w:t>
      </w:r>
    </w:p>
    <w:p>
      <w:r>
        <w:rPr>
          <w:sz w:val="32"/>
        </w:rPr>
        <w:t>1、Description</w:t>
      </w:r>
    </w:p>
    <w:p>
      <w:pPr>
        <w:ind w:firstLine="432"/>
      </w:pPr>
      <w:r>
        <w:rPr>
          <w:sz w:val="22"/>
        </w:rPr>
        <w:t>The major deserts in China include the Taklamakan Desert, Gurban Tunggut Desert, Qaidam Desert, Kumtag Desert, Badain Jaran Desert, Tengger Desert, Ulan Buh Desert, Hobq Desert, MU US Desert, Hunshandake Desert, Hulunbuir Sands, and Horqin Sands. All the desert boundaries were derived from Google Earth Pro® via manual interpretation. We delineated the desert boundaries using the Digital Global Feature Imagery and SpotImage (2011, 10 m resolution) collections of Google Earth Pro®, whose spatial resolution is finer than 30 m. The acquisition time of most images was in 2011.</w:t>
      </w:r>
    </w:p>
    <w:p>
      <w:r>
        <w:rPr>
          <w:sz w:val="32"/>
        </w:rPr>
        <w:t>2、Keywords</w:t>
      </w:r>
    </w:p>
    <w:p>
      <w:pPr>
        <w:ind w:left="432"/>
      </w:pPr>
      <w:r>
        <w:rPr>
          <w:sz w:val="22"/>
        </w:rPr>
        <w:t>Theme：</w:t>
      </w:r>
      <w:r>
        <w:rPr>
          <w:sz w:val="22"/>
        </w:rPr>
        <w:t>Satelite images</w:t>
      </w:r>
      <w:r>
        <w:t>,</w:t>
      </w:r>
      <w:r>
        <w:rPr>
          <w:sz w:val="22"/>
        </w:rPr>
        <w:t>Terrestrial Surface Remote Sensing</w:t>
        <w:br/>
      </w:r>
      <w:r>
        <w:rPr>
          <w:sz w:val="22"/>
        </w:rPr>
        <w:t>Discipline：</w:t>
      </w:r>
      <w:r>
        <w:rPr>
          <w:sz w:val="22"/>
        </w:rPr>
        <w:t>Terrestrial Surface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3.Filesize：10649.6MB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w:t>
            </w:r>
          </w:p>
        </w:tc>
        <w:tc>
          <w:tcPr>
            <w:tcW w:type="dxa" w:w="2880"/>
          </w:tcPr>
          <w:p>
            <w:r>
              <w:t>-</w:t>
            </w:r>
          </w:p>
        </w:tc>
      </w:tr>
      <w:tr>
        <w:tc>
          <w:tcPr>
            <w:tcW w:type="dxa" w:w="2880"/>
          </w:tcPr>
          <w:p>
            <w:r>
              <w:t>west：99.8</w:t>
            </w:r>
          </w:p>
        </w:tc>
        <w:tc>
          <w:tcPr>
            <w:tcW w:type="dxa" w:w="2880"/>
          </w:tcPr>
          <w:p>
            <w:r>
              <w:t>-</w:t>
            </w:r>
          </w:p>
        </w:tc>
        <w:tc>
          <w:tcPr>
            <w:tcW w:type="dxa" w:w="2880"/>
          </w:tcPr>
          <w:p>
            <w:r>
              <w:t>east：100.9</w:t>
            </w:r>
          </w:p>
        </w:tc>
      </w:tr>
      <w:tr>
        <w:tc>
          <w:tcPr>
            <w:tcW w:type="dxa" w:w="2880"/>
          </w:tcPr>
          <w:p>
            <w:r>
              <w:t>-</w:t>
            </w:r>
          </w:p>
        </w:tc>
        <w:tc>
          <w:tcPr>
            <w:tcW w:type="dxa" w:w="2880"/>
          </w:tcPr>
          <w:p>
            <w:r>
              <w:t>south：36.6</w:t>
            </w:r>
          </w:p>
        </w:tc>
        <w:tc>
          <w:tcPr>
            <w:tcW w:type="dxa" w:w="2880"/>
          </w:tcPr>
          <w:p>
            <w:r>
              <w:t>-</w:t>
            </w:r>
          </w:p>
        </w:tc>
      </w:tr>
    </w:tbl>
    <w:p>
      <w:r>
        <w:rPr>
          <w:sz w:val="32"/>
        </w:rPr>
        <w:t>5、Time frame:</w:t>
      </w:r>
      <w:r>
        <w:rPr>
          <w:sz w:val="22"/>
        </w:rPr>
        <w:t>2017-01-17 00:00:00+00:00</w:t>
      </w:r>
      <w:r>
        <w:rPr>
          <w:sz w:val="22"/>
        </w:rPr>
        <w:t>--</w:t>
      </w:r>
      <w:r>
        <w:rPr>
          <w:sz w:val="22"/>
        </w:rPr>
        <w:t>2018-01-16 00:00:00+00:00</w:t>
      </w:r>
    </w:p>
    <w:p>
      <w:r>
        <w:rPr>
          <w:sz w:val="32"/>
        </w:rPr>
        <w:t>6、Reference method</w:t>
      </w:r>
    </w:p>
    <w:p>
      <w:pPr>
        <w:ind w:left="432"/>
      </w:pPr>
      <w:r>
        <w:rPr>
          <w:sz w:val="22"/>
        </w:rPr>
        <w:t xml:space="preserve">References to data: </w:t>
      </w:r>
    </w:p>
    <w:p>
      <w:pPr>
        <w:ind w:left="432" w:firstLine="432"/>
      </w:pPr>
      <w:r>
        <w:t>China Centre for Resources Satellite Data and Application . Dataset of ZY-3 satellite images (2017). A Big Earth Data Platform for Three Poles, doi:10.11888/Geogra.tpdc.271229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 xml:space="preserve">China Centre for Resources Satellite Data and Application </w:t>
        <w:br/>
      </w:r>
      <w:r>
        <w:rPr>
          <w:sz w:val="22"/>
        </w:rPr>
        <w:t xml:space="preserve">unit: </w:t>
      </w:r>
      <w:r>
        <w:rPr>
          <w:sz w:val="22"/>
        </w:rPr>
        <w:t xml:space="preserve">China Centre for Resources Satellite Data and Application </w:t>
        <w:br/>
      </w:r>
      <w:r>
        <w:rPr>
          <w:sz w:val="22"/>
        </w:rPr>
        <w:t xml:space="preserve">email: </w:t>
      </w:r>
      <w:r>
        <w:rPr>
          <w:sz w:val="22"/>
        </w:rPr>
        <w:t>cresda_yykfb@spacechina.com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