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Sichuan small animal specimens and tissue samples, Tibet infrared camera photo data set (2021)</w:t>
      </w:r>
    </w:p>
    <w:p>
      <w:r>
        <w:rPr>
          <w:sz w:val="32"/>
        </w:rPr>
        <w:t>1、Description</w:t>
      </w:r>
    </w:p>
    <w:p>
      <w:pPr>
        <w:ind w:firstLine="432"/>
      </w:pPr>
      <w:r>
        <w:rPr>
          <w:sz w:val="22"/>
        </w:rPr>
        <w:t>In order to analyze the animal diversity pattern of the Qinghai Tibet Plateau and establish the corresponding animal specimen database. In 2021, this sub project (2019QZKK05010109) focused on Liangshan Yi Autonomous Prefecture and Ganzi Tibetan Autonomous Prefecture. A total of 271 specimens of local wild animals, such as Apodemus agrarius and social rats, were collected. The solid samples include animal individuals, skins, tissues, etc. This data set contains one specimen information table (271 copies), one tissue sample information table (271 copies), and photos taken by Tibet Chayu moto infrared camera. The sample information table contains basic sample information such as species, variety, detailed sampling place, sample type, collection time, collector and storage method, which is stored in the form of Excel. Photos, stored in JPG format.</w:t>
      </w:r>
    </w:p>
    <w:p>
      <w:r>
        <w:rPr>
          <w:sz w:val="32"/>
        </w:rPr>
        <w:t>2、Keywords</w:t>
      </w:r>
    </w:p>
    <w:p>
      <w:pPr>
        <w:ind w:left="432"/>
      </w:pPr>
      <w:r>
        <w:rPr>
          <w:sz w:val="22"/>
        </w:rPr>
        <w:t>Theme：</w:t>
      </w:r>
      <w:r>
        <w:rPr>
          <w:sz w:val="22"/>
        </w:rPr>
        <w:t>Biological Resources</w:t>
      </w:r>
      <w:r>
        <w:t>,</w:t>
      </w:r>
      <w:r>
        <w:rPr>
          <w:sz w:val="22"/>
        </w:rPr>
        <w:t>Diversity and distribution</w:t>
        <w:br/>
      </w:r>
      <w:r>
        <w:rPr>
          <w:sz w:val="22"/>
        </w:rPr>
        <w:t>Discipline：</w:t>
      </w:r>
      <w:r>
        <w:rPr>
          <w:sz w:val="22"/>
        </w:rPr>
        <w:t>Human-nature Relationship</w:t>
        <w:br/>
      </w:r>
      <w:r>
        <w:rPr>
          <w:sz w:val="22"/>
        </w:rPr>
        <w:t>Places：</w:t>
      </w:r>
      <w:r>
        <w:rPr>
          <w:sz w:val="22"/>
        </w:rPr>
        <w:t>Sichuan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3.Filesize：18652.0MB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north：29.3</w:t>
            </w:r>
          </w:p>
        </w:tc>
        <w:tc>
          <w:tcPr>
            <w:tcW w:type="dxa" w:w="2880"/>
          </w:tcPr>
          <w:p>
            <w:r>
              <w:t>-</w:t>
            </w:r>
          </w:p>
        </w:tc>
      </w:tr>
      <w:tr>
        <w:tc>
          <w:tcPr>
            <w:tcW w:type="dxa" w:w="2880"/>
          </w:tcPr>
          <w:p>
            <w:r>
              <w:t>west：93.84</w:t>
            </w:r>
          </w:p>
        </w:tc>
        <w:tc>
          <w:tcPr>
            <w:tcW w:type="dxa" w:w="2880"/>
          </w:tcPr>
          <w:p>
            <w:r>
              <w:t>-</w:t>
            </w:r>
          </w:p>
        </w:tc>
        <w:tc>
          <w:tcPr>
            <w:tcW w:type="dxa" w:w="2880"/>
          </w:tcPr>
          <w:p>
            <w:r>
              <w:t>east：97.2</w:t>
            </w:r>
          </w:p>
        </w:tc>
      </w:tr>
      <w:tr>
        <w:tc>
          <w:tcPr>
            <w:tcW w:type="dxa" w:w="2880"/>
          </w:tcPr>
          <w:p>
            <w:r>
              <w:t>-</w:t>
            </w:r>
          </w:p>
        </w:tc>
        <w:tc>
          <w:tcPr>
            <w:tcW w:type="dxa" w:w="2880"/>
          </w:tcPr>
          <w:p>
            <w:r>
              <w:t>south：28.92</w:t>
            </w:r>
          </w:p>
        </w:tc>
        <w:tc>
          <w:tcPr>
            <w:tcW w:type="dxa" w:w="2880"/>
          </w:tcPr>
          <w:p>
            <w:r>
              <w:t>-</w:t>
            </w:r>
          </w:p>
        </w:tc>
      </w:tr>
    </w:tbl>
    <w:p>
      <w:r>
        <w:rPr>
          <w:sz w:val="32"/>
        </w:rPr>
        <w:t>5、Time frame:</w:t>
      </w:r>
      <w:r>
        <w:rPr>
          <w:sz w:val="22"/>
        </w:rPr>
        <w:t>2020-10-31 16:00:00+00:00</w:t>
      </w:r>
      <w:r>
        <w:rPr>
          <w:sz w:val="22"/>
        </w:rPr>
        <w:t>--</w:t>
      </w:r>
      <w:r>
        <w:rPr>
          <w:sz w:val="22"/>
        </w:rPr>
        <w:t>2021-10-31 03:59:59+00:00</w:t>
      </w:r>
    </w:p>
    <w:p>
      <w:r>
        <w:rPr>
          <w:sz w:val="32"/>
        </w:rPr>
        <w:t>6、Reference method</w:t>
      </w:r>
    </w:p>
    <w:p>
      <w:pPr>
        <w:ind w:left="432"/>
      </w:pPr>
      <w:r>
        <w:rPr>
          <w:sz w:val="22"/>
        </w:rPr>
        <w:t xml:space="preserve">References to data: </w:t>
      </w:r>
    </w:p>
    <w:p>
      <w:pPr>
        <w:ind w:left="432" w:firstLine="432"/>
      </w:pPr>
      <w:r>
        <w:t>LI   Xueyou . Sichuan small animal specimens and tissue samples, Tibet infrared camera photo data set (2021). A Big Earth Data Platform for Three Poles, doi:10.11888/HumanNat.tpdc.272388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LI   Xueyou </w:t>
        <w:br/>
      </w:r>
      <w:r>
        <w:rPr>
          <w:sz w:val="22"/>
        </w:rPr>
        <w:t xml:space="preserve">unit: </w:t>
      </w:r>
      <w:r>
        <w:rPr>
          <w:sz w:val="22"/>
        </w:rPr>
        <w:t>Kunming Institute of Zoology, Chinese Academy of Sciences</w:t>
        <w:br/>
      </w:r>
      <w:r>
        <w:rPr>
          <w:sz w:val="22"/>
        </w:rPr>
        <w:t xml:space="preserve">email: </w:t>
      </w:r>
      <w:r>
        <w:rPr>
          <w:sz w:val="22"/>
        </w:rPr>
        <w:t>lixueyoug@mail.kiz.ac.cn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