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Main highway bridges in Qinghai Province (1990-2004)</w:t>
      </w:r>
    </w:p>
    <w:p>
      <w:r>
        <w:rPr>
          <w:sz w:val="32"/>
        </w:rPr>
        <w:t>1、Description</w:t>
      </w:r>
    </w:p>
    <w:p>
      <w:pPr>
        <w:ind w:firstLine="432"/>
      </w:pPr>
      <w:r>
        <w:rPr>
          <w:sz w:val="22"/>
        </w:rPr>
        <w:t>The data set records the statistical data of highway bridges in Qinghai Province in main years. The data are divided by row year, and grouped by aperture and service life. The data are collected from the statistical yearbook of Qinghai Province issued by the Bureau of statistics of Qinghai Province. The data set contains a data table, which is: Main Years: Highway Bridge 1990-2004.xls. In 2004, the super large bridge was re classified according to the national standard. There are six fields in the data table from 1990 to 2004</w:t>
        <w:br/>
        <w:t>Field 1: Grand Bridge</w:t>
        <w:br/>
        <w:t>Field 2: Bridge</w:t>
        <w:br/>
        <w:t>Field 3: Medium Bridge</w:t>
        <w:br/>
        <w:t>Field 4: small bridge</w:t>
        <w:br/>
        <w:t>Field 5: tunnel</w:t>
        <w:br/>
        <w:t>Field 6: permanent</w:t>
        <w:br/>
        <w:t>Field 7: Highway Tunnel</w:t>
      </w:r>
    </w:p>
    <w:p>
      <w:r>
        <w:rPr>
          <w:sz w:val="32"/>
        </w:rPr>
        <w:t>2、Keywords</w:t>
      </w:r>
    </w:p>
    <w:p>
      <w:pPr>
        <w:ind w:left="432"/>
      </w:pPr>
      <w:r>
        <w:rPr>
          <w:sz w:val="22"/>
        </w:rPr>
        <w:t>Theme：</w:t>
      </w:r>
      <w:r>
        <w:rPr>
          <w:sz w:val="22"/>
        </w:rPr>
        <w:t>Traffic</w:t>
        <w:br/>
      </w:r>
      <w:r>
        <w:rPr>
          <w:sz w:val="22"/>
        </w:rPr>
        <w:t>Discipline：</w:t>
      </w:r>
      <w:r>
        <w:rPr>
          <w:sz w:val="22"/>
        </w:rPr>
        <w:t>Human-nature Relationship</w:t>
        <w:br/>
      </w:r>
      <w:r>
        <w:rPr>
          <w:sz w:val="22"/>
        </w:rPr>
        <w:t>Places：</w:t>
      </w:r>
      <w:r>
        <w:rPr>
          <w:sz w:val="22"/>
        </w:rPr>
        <w:t>Qinghai Province</w:t>
        <w:br/>
      </w:r>
      <w:r>
        <w:rPr>
          <w:sz w:val="22"/>
        </w:rPr>
        <w:t>Time：</w:t>
      </w:r>
      <w:r>
        <w:rPr>
          <w:sz w:val="22"/>
        </w:rPr>
        <w:t>1990-2004</w:t>
      </w:r>
    </w:p>
    <w:p>
      <w:r>
        <w:rPr>
          <w:sz w:val="32"/>
        </w:rPr>
        <w:t>3、Data details</w:t>
      </w:r>
    </w:p>
    <w:p>
      <w:pPr>
        <w:ind w:left="432"/>
      </w:pPr>
      <w:r>
        <w:rPr>
          <w:sz w:val="22"/>
        </w:rPr>
        <w:t>1.Scale：None</w:t>
      </w:r>
    </w:p>
    <w:p>
      <w:pPr>
        <w:ind w:left="432"/>
      </w:pPr>
      <w:r>
        <w:rPr>
          <w:sz w:val="22"/>
        </w:rPr>
        <w:t>2.Projection：None</w:t>
      </w:r>
    </w:p>
    <w:p>
      <w:pPr>
        <w:ind w:left="432"/>
      </w:pPr>
      <w:r>
        <w:rPr>
          <w:sz w:val="22"/>
        </w:rPr>
        <w:t>3.Filesize：0.022MB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east：102.0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1989-12-31 16:00:00+00:00</w:t>
      </w:r>
      <w:r>
        <w:rPr>
          <w:sz w:val="22"/>
        </w:rPr>
        <w:t>--</w:t>
      </w:r>
      <w:r>
        <w:rPr>
          <w:sz w:val="22"/>
        </w:rPr>
        <w:t>2004-12-30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Main highway bridges in Qinghai Province (1990-2004).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