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Integrated environment observation data of base camp in Hulugou sub-basin of Heihe River Basin (2012)</w:t>
      </w:r>
    </w:p>
    <w:p>
      <w:r>
        <w:rPr>
          <w:sz w:val="32"/>
        </w:rPr>
        <w:t>1、Description</w:t>
      </w:r>
    </w:p>
    <w:p>
      <w:pPr>
        <w:ind w:firstLine="432"/>
      </w:pPr>
      <w:r>
        <w:rPr>
          <w:sz w:val="22"/>
        </w:rPr>
        <w:t>1. Data overview</w:t>
        <w:br/>
        <w:t>The data set of the base camp integrated environmental observation system is a set of ENVIS (IMKO, Germany) which was installed at the base camp observation point by qilian station.It is stored automatically by ENVIS data mining system.</w:t>
        <w:br/>
        <w:t>2. Data content</w:t>
        <w:br/>
        <w:t>This data set is the scale data from January 1, 2012 to December 31, 2012.Including air temperature 1.5m, humidity 1.5m, air temperature 2.5m, humidity 2.5m, soil moisture 0cm, precipitation, wind speed 1.5m, wind speed 2.5m, wind direction 1.5m, geothermal flux 5cm, total radiation, surface temperature, ground temperature 20cm, ground temperature 40cm, ground temperature 60cm, ground temperature 80cm, ground temperature 120cm, ground temperature 160cm, CO2, air pressure.</w:t>
        <w:br/>
        <w:t>3. Space and time scope</w:t>
        <w:br/>
        <w:t>Geographical coordinates: longitude: 99° 53’e;Latitude: 38°16 'N;Height: 2980.2 m.</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Precipitation amount</w:t>
      </w:r>
      <w:r>
        <w:t>,</w:t>
      </w:r>
      <w:r>
        <w:rPr>
          <w:sz w:val="22"/>
        </w:rPr>
        <w:t>Soil temperature</w:t>
      </w:r>
      <w:r>
        <w:t>,</w:t>
      </w:r>
      <w:r>
        <w:rPr>
          <w:sz w:val="22"/>
        </w:rPr>
        <w:t>Soil moisture/Water content</w:t>
      </w:r>
      <w:r>
        <w:t>,</w:t>
      </w:r>
      <w:r>
        <w:rPr>
          <w:sz w:val="22"/>
        </w:rPr>
        <w:t>Air temperature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Hulugou Basin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3.Filesize：0.128MB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w:t>
            </w:r>
          </w:p>
        </w:tc>
        <w:tc>
          <w:tcPr>
            <w:tcW w:type="dxa" w:w="2880"/>
          </w:tcPr>
          <w:p>
            <w:r>
              <w:t>-</w:t>
            </w:r>
          </w:p>
        </w:tc>
      </w:tr>
      <w:tr>
        <w:tc>
          <w:tcPr>
            <w:tcW w:type="dxa" w:w="2880"/>
          </w:tcPr>
          <w:p>
            <w:r>
              <w:t>west：99.8</w:t>
            </w:r>
          </w:p>
        </w:tc>
        <w:tc>
          <w:tcPr>
            <w:tcW w:type="dxa" w:w="2880"/>
          </w:tcPr>
          <w:p>
            <w:r>
              <w:t>-</w:t>
            </w:r>
          </w:p>
        </w:tc>
        <w:tc>
          <w:tcPr>
            <w:tcW w:type="dxa" w:w="2880"/>
          </w:tcPr>
          <w:p>
            <w:r>
              <w:t>east：99.8</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2012-01-07 04:53:00+00:00</w:t>
      </w:r>
      <w:r>
        <w:rPr>
          <w:sz w:val="22"/>
        </w:rPr>
        <w:t>--</w:t>
      </w:r>
      <w:r>
        <w:rPr>
          <w:sz w:val="22"/>
        </w:rPr>
        <w:t>2013-01-06 04:53:00+00:00</w:t>
      </w:r>
    </w:p>
    <w:p>
      <w:r>
        <w:rPr>
          <w:sz w:val="32"/>
        </w:rPr>
        <w:t>6、Reference method</w:t>
      </w:r>
    </w:p>
    <w:p>
      <w:pPr>
        <w:ind w:left="432"/>
      </w:pPr>
      <w:r>
        <w:rPr>
          <w:sz w:val="22"/>
        </w:rPr>
        <w:t xml:space="preserve">References to data: </w:t>
      </w:r>
    </w:p>
    <w:p>
      <w:pPr>
        <w:ind w:left="432" w:firstLine="432"/>
      </w:pPr>
      <w:r>
        <w:t>CHEN  Rensheng. Integrated environment observation data of base camp in Hulugou sub-basin of Heihe River Basin (2012). A Big Earth Data Platform for Three Poles, doi:10.3972/heihe.060.2014.db</w:t>
      </w:r>
      <w:r>
        <w:rPr>
          <w:sz w:val="22"/>
        </w:rPr>
        <w:t>2014</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