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groundwater table data set in the lower of Heihe River (2011-2013)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Underground water level</w:t>
      </w:r>
      <w:r>
        <w:t>,</w:t>
      </w:r>
      <w:r>
        <w:rPr>
          <w:sz w:val="22"/>
        </w:rPr>
        <w:t>Ground Water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Ejin</w:t>
      </w:r>
      <w:r>
        <w:t xml:space="preserve">, </w:t>
      </w:r>
      <w:r>
        <w:rPr>
          <w:sz w:val="22"/>
        </w:rPr>
        <w:t>The Lower Reaches of Heihe River Basin</w:t>
        <w:br/>
      </w:r>
      <w:r>
        <w:rPr>
          <w:sz w:val="22"/>
        </w:rPr>
        <w:t>Time：</w:t>
      </w:r>
      <w:r>
        <w:rPr>
          <w:sz w:val="22"/>
        </w:rPr>
        <w:t>2011 to 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2011-07-08 12:01:00+00:00</w:t>
      </w:r>
      <w:r>
        <w:rPr>
          <w:sz w:val="22"/>
        </w:rPr>
        <w:t>--</w:t>
      </w:r>
      <w:r>
        <w:rPr>
          <w:sz w:val="22"/>
        </w:rPr>
        <w:t>2014-07-07 12:01:00+00:00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groundwater table data set in the lower of Heihe River (2011-2013). A Big Earth Data Platform for Three Poles, doi:10.3972/heihe.018.2014.db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