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population dataset of the Heihe River Basin (2000-2009)</w:t>
      </w:r>
    </w:p>
    <w:p>
      <w:r>
        <w:rPr>
          <w:sz w:val="32"/>
        </w:rPr>
        <w:t>1、Description</w:t>
      </w:r>
    </w:p>
    <w:p>
      <w:pPr>
        <w:ind w:firstLine="432"/>
      </w:pPr>
      <w:r>
        <w:rPr>
          <w:sz w:val="22"/>
        </w:rPr>
        <w:t>This set of data mainly includes the demographic data of 12 counties in 6 prefecture-level cities of Qinghai, Gansu and Inner Mongolia in Heihe River Basin, covering the time period of 2000-2009.</w:t>
        <w:br/>
        <w:t>The data source is the local statistical yearbook, which mainly includes:</w:t>
        <w:br/>
        <w:t>Statistical Bureau of Suzhou District. Statistical Yearbook of Suzhou. 2004-2009;</w:t>
        <w:br/>
        <w:t>Yumen Statistical Bureau. Yumen Statistical Yearbook. 2000-2008;</w:t>
        <w:br/>
        <w:t>Jinta County Statistical Bureau. Jinta County Statistical Yearbook. 2004-2009;</w:t>
        <w:br/>
        <w:t>Gaotai Statistical Bureau. Gaotai Statistical Yearbook. 2000-2007;</w:t>
        <w:br/>
        <w:t>Shandan County Statistical Bureau. Shandan County Statistical Yearbook. 2000-2009;</w:t>
        <w:br/>
        <w:t>Sunan Yugur Statistical Bureau. Statistical Yearbook of Sunan Yugur Autonomous County. 2004-2009;</w:t>
        <w:br/>
        <w:t>Minle County Statistical Bureau. Minle County Statistical Yearbook. 2004-2009;</w:t>
        <w:br/>
        <w:t>Shandan County Statistical Bureau. Shandan County Statistical Yearbook. 2000-2009;</w:t>
        <w:br/>
        <w:t>Linze County Statistical Bureau. Linze County Statistical Yearbook. 2000-2009;</w:t>
        <w:br/>
        <w:t>Ejin Banner Statistical Bureau. Ejin Banner Statistical Yearbook. 1990-2005;</w:t>
        <w:br/>
        <w:t>Qilian County Statistical Bureau. Qilian County National Economic Statistics. 2004-2009;</w:t>
        <w:br/>
        <w:t>Part of the data of Zhangye City comes from the basic social and economic situation of townships of Zhangye City in 2005.</w:t>
        <w:br/>
        <w:t>Data of Jiayuguan City is derived from the CNKI statistical data database of China National Knowledge Infrastructure, and only contains some county-level data.</w:t>
        <w:br/>
        <w:t>Data Content Description: The data mainly includes three population indicators of 12 counties in the basin, including Ganzhou District, Gaotai County, Shandan County, Minle County, Linze County, Sunan Yugur Autonomous County, Jinta County, Sunzhou District and Yumen City, Jiayuguan City, Qilian County, and Ejin Banner. The population indicators are permanent population, agricultural population and non-agricultural population at the end of the year. It is divided into two levels: county level and township level.</w:t>
        <w:br/>
        <w:t>The statistics currently available are:</w:t>
        <w:br/>
        <w:t>County level:</w:t>
        <w:br/>
        <w:t>Ejina Banner:</w:t>
        <w:br/>
        <w:t>2006-2009: resident population, agricultural population, non-agricultural population at the end of each year</w:t>
        <w:br/>
        <w:t>Ganzhou District:</w:t>
        <w:br/>
        <w:t>2009: agricultural population, non-agricultural population of the year;</w:t>
        <w:br/>
        <w:t>Gaotai County:</w:t>
        <w:br/>
        <w:t>2009: agricultural population, non-agricultural population of the year;</w:t>
        <w:br/>
        <w:t>Sunan:</w:t>
        <w:br/>
        <w:t>2000-2009: permanent population, agricultural population, non-agricultural population at the end of each year;</w:t>
        <w:br/>
        <w:t>Minle County:</w:t>
        <w:br/>
        <w:t>2009: permanent population, agricultural population, non-agricultural population at the end of the year;</w:t>
        <w:br/>
        <w:t>Linze:</w:t>
        <w:br/>
        <w:t>2009: permanent population, agricultural population, non-agricultural population at the end of the year;</w:t>
        <w:br/>
        <w:t>Yumen City:</w:t>
        <w:br/>
        <w:t>2000-2005: permanent population, agricultural population, non-agricultural population at the end of each year;</w:t>
        <w:br/>
        <w:t>Township level:</w:t>
        <w:br/>
        <w:t>Ejin Banner:</w:t>
        <w:br/>
        <w:t>2000-2005: permanent population, agricultural population, non-agricultural population at the end of the year;</w:t>
        <w:br/>
        <w:t>Ganzhou District:</w:t>
        <w:br/>
        <w:t>2000-2008: permanent population, agricultural population, non-agricultural population at the end of the year;</w:t>
        <w:br/>
        <w:t>2009: resident population at the end of the year;</w:t>
        <w:br/>
        <w:t>Gaotai County:</w:t>
        <w:br/>
        <w:t>2000-2004, 2006, 2007: permanent population, agricultural population, non-agricultural population at the end of the year;</w:t>
        <w:br/>
        <w:t>2009: resident population at the end of the year;</w:t>
        <w:br/>
        <w:t>Shandan County:</w:t>
        <w:br/>
        <w:t>2000-2007: permanent population, agricultural population, non-agricultural population at the end of the year;</w:t>
        <w:br/>
        <w:t>2009: resident population at the end of the year;</w:t>
        <w:br/>
        <w:t>Minle County: 2000-2008: permanent population, agricultural population, non-agricultural population at the end of the year;</w:t>
        <w:br/>
        <w:t>Jinta County:</w:t>
        <w:br/>
        <w:t>2004-2009: permanent population, agricultural population, non-agricultural population at the end of the year;</w:t>
        <w:br/>
        <w:t>Yumen City:</w:t>
        <w:br/>
        <w:t>2006-2008: permanent population, agricultural population, non-agricultural population at the end of the year;</w:t>
        <w:br/>
        <w:t>Suzhou District</w:t>
        <w:br/>
        <w:t>2004-2009: permanent population, agricultural population, non-agricultural population at the end of the year;</w:t>
        <w:br/>
        <w:t>Qilian County:</w:t>
        <w:br/>
        <w:t>2004-2009: permanent population, agricultural population, non-agricultural population at the end of the year;</w:t>
        <w:br/>
        <w:t>Permanent population at the end of the year, agricultural population, non-agricultural population</w:t>
        <w:br/>
        <w:t>County level township level county level township level county level township level</w:t>
        <w:br/>
        <w:t>Ejin Banner:2006-2009</w:t>
        <w:tab/>
        <w:t>2000-2005</w:t>
        <w:tab/>
        <w:t>2006-2009</w:t>
        <w:tab/>
        <w:t>2000-2005</w:t>
        <w:tab/>
        <w:t>2006-2009</w:t>
        <w:tab/>
        <w:t>2000-2005</w:t>
        <w:br/>
        <w:t>Ganzhou District 2000-2009</w:t>
        <w:tab/>
        <w:t>2009</w:t>
        <w:tab/>
        <w:t>2000-2008</w:t>
        <w:tab/>
        <w:t>2009</w:t>
        <w:tab/>
        <w:t>2000-2008</w:t>
        <w:br/>
        <w:t>Gaotai County 2000-2004、</w:t>
        <w:br/>
        <w:t>2006、2007、2009</w:t>
        <w:tab/>
        <w:t>2009</w:t>
        <w:tab/>
        <w:t>2000-2004、</w:t>
        <w:br/>
        <w:t>2006、2007</w:t>
        <w:tab/>
        <w:t>2009</w:t>
        <w:tab/>
        <w:t>2000-2004、</w:t>
        <w:br/>
        <w:t>2006、2007</w:t>
        <w:br/>
        <w:t>Shandan County</w:t>
        <w:tab/>
        <w:tab/>
        <w:t>2000-2007、2009</w:t>
        <w:tab/>
        <w:tab/>
        <w:t>2000-2007</w:t>
        <w:tab/>
        <w:tab/>
        <w:t>2000-2007</w:t>
        <w:br/>
        <w:t>Sunan County  2000-2009</w:t>
        <w:tab/>
        <w:tab/>
        <w:t>2000-2009</w:t>
        <w:tab/>
        <w:tab/>
        <w:t>2000-2009</w:t>
        <w:tab/>
        <w:br/>
        <w:t>Minle County  2009</w:t>
        <w:tab/>
        <w:t>2000-2008</w:t>
        <w:tab/>
        <w:t>2009</w:t>
        <w:tab/>
        <w:t>2000-2008</w:t>
        <w:tab/>
        <w:t>2009</w:t>
        <w:tab/>
        <w:t>2000-2008</w:t>
        <w:br/>
        <w:t>Linze County</w:t>
        <w:tab/>
        <w:t>2009</w:t>
        <w:tab/>
        <w:tab/>
        <w:t>2009</w:t>
        <w:tab/>
        <w:tab/>
        <w:t>2009</w:t>
        <w:tab/>
        <w:br/>
        <w:t>Jinta County</w:t>
        <w:tab/>
        <w:t xml:space="preserve">     2004-2009</w:t>
        <w:tab/>
        <w:tab/>
        <w:t>2004-2009</w:t>
        <w:tab/>
        <w:tab/>
        <w:t>2004-2009</w:t>
        <w:br/>
        <w:t>Sunzhou District   2004-2009</w:t>
        <w:tab/>
        <w:tab/>
        <w:t>2004-2009</w:t>
        <w:tab/>
        <w:tab/>
        <w:t>2004-2009</w:t>
        <w:br/>
        <w:t>Qilian County</w:t>
        <w:tab/>
        <w:tab/>
        <w:t>2004-2009</w:t>
        <w:tab/>
        <w:tab/>
        <w:t>2004-2009</w:t>
        <w:tab/>
        <w:tab/>
        <w:t>2004-2009</w:t>
        <w:br/>
        <w:t>Yumen City  2000-2005</w:t>
        <w:tab/>
        <w:t>2006-2008</w:t>
        <w:tab/>
        <w:t>2000-2005</w:t>
        <w:tab/>
        <w:t>2006-2008</w:t>
        <w:tab/>
        <w:t>2000-2005</w:t>
        <w:tab/>
        <w:t>2006-2008</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2.Projection：4326</w:t>
      </w:r>
    </w:p>
    <w:p>
      <w:pPr>
        <w:ind w:left="432"/>
      </w:pPr>
      <w:r>
        <w:rPr>
          <w:sz w:val="22"/>
        </w:rPr>
        <w:t>3.Filesize：1.29MB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2000-01-15 08:00:00+00:00</w:t>
      </w:r>
      <w:r>
        <w:rPr>
          <w:sz w:val="22"/>
        </w:rPr>
        <w:t>--</w:t>
      </w:r>
      <w:r>
        <w:rPr>
          <w:sz w:val="22"/>
        </w:rPr>
        <w:t>2009-12-26 08:00:00+00:00</w:t>
      </w:r>
    </w:p>
    <w:p>
      <w:r>
        <w:rPr>
          <w:sz w:val="32"/>
        </w:rPr>
        <w:t>6、Reference method</w:t>
      </w:r>
    </w:p>
    <w:p>
      <w:pPr>
        <w:ind w:left="432"/>
      </w:pPr>
      <w:r>
        <w:rPr>
          <w:sz w:val="22"/>
        </w:rPr>
        <w:t xml:space="preserve">References to data: </w:t>
      </w:r>
    </w:p>
    <w:p>
      <w:pPr>
        <w:ind w:left="432" w:firstLine="432"/>
      </w:pPr>
      <w:r>
        <w:t xml:space="preserve">The population dataset of the Heihe River Basin (2000-2009).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