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Hydrogen and oxygen isotope data of lakes from rivers and lakes (2017)</w:t>
      </w:r>
    </w:p>
    <w:p>
      <w:r>
        <w:rPr>
          <w:sz w:val="32"/>
        </w:rPr>
        <w:t>1、Description</w:t>
      </w:r>
    </w:p>
    <w:p>
      <w:pPr>
        <w:ind w:firstLine="432"/>
      </w:pPr>
      <w:r>
        <w:rPr>
          <w:sz w:val="22"/>
        </w:rPr>
        <w:t>This data set is the hydrogen and oxygen isotope ratio data of water samples collected in the Selincuo, Gayringco, and Co Ngoin Lake during the Water Source Study in 2017. The water sample collection time is from June 2017 to July 2017. It can be used in Lake Water Cycle, Lake Environmental Changes, Study of Isotopic Geochemistry and other disciplinary areas.</w:t>
      </w:r>
    </w:p>
    <w:p>
      <w:r>
        <w:rPr>
          <w:sz w:val="32"/>
        </w:rPr>
        <w:t>2、Keywords</w:t>
      </w:r>
    </w:p>
    <w:p>
      <w:pPr>
        <w:ind w:left="432"/>
      </w:pPr>
      <w:r>
        <w:rPr>
          <w:sz w:val="22"/>
        </w:rPr>
        <w:t>Theme：</w:t>
      </w:r>
      <w:r>
        <w:rPr>
          <w:sz w:val="22"/>
        </w:rPr>
        <w:t>Surface Water</w:t>
      </w:r>
      <w:r>
        <w:t>,</w:t>
      </w:r>
      <w:r>
        <w:rPr>
          <w:sz w:val="22"/>
        </w:rPr>
        <w:t>Trace metals</w:t>
      </w:r>
      <w:r>
        <w:t>,</w:t>
      </w:r>
      <w:r>
        <w:rPr>
          <w:sz w:val="22"/>
        </w:rPr>
        <w:t>Stable isotopes</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 xml:space="preserve">Tibetan Plateau </w:t>
        <w:br/>
      </w:r>
      <w:r>
        <w:rPr>
          <w:sz w:val="22"/>
        </w:rPr>
        <w:t>Time：</w:t>
      </w:r>
    </w:p>
    <w:p>
      <w:r>
        <w:rPr>
          <w:sz w:val="32"/>
        </w:rPr>
        <w:t>3、Data details</w:t>
      </w:r>
    </w:p>
    <w:p>
      <w:pPr>
        <w:ind w:left="432"/>
      </w:pPr>
      <w:r>
        <w:rPr>
          <w:sz w:val="22"/>
        </w:rPr>
        <w:t>1.Scale：1</w:t>
      </w:r>
    </w:p>
    <w:p>
      <w:pPr>
        <w:ind w:left="432"/>
      </w:pPr>
      <w:r>
        <w:rPr>
          <w:sz w:val="22"/>
        </w:rPr>
        <w:t>2.Projection：</w:t>
      </w:r>
    </w:p>
    <w:p>
      <w:pPr>
        <w:ind w:left="432"/>
      </w:pPr>
      <w:r>
        <w:rPr>
          <w:sz w:val="22"/>
        </w:rPr>
        <w:t>3.Filesize：100.0MB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2018-12-07 22:23:00+00:00</w:t>
      </w:r>
      <w:r>
        <w:rPr>
          <w:sz w:val="22"/>
        </w:rPr>
        <w:t>--</w:t>
      </w:r>
      <w:r>
        <w:rPr>
          <w:sz w:val="22"/>
        </w:rPr>
        <w:t>2019-02-05 22:23:00+00:00</w:t>
      </w:r>
    </w:p>
    <w:p>
      <w:r>
        <w:rPr>
          <w:sz w:val="32"/>
        </w:rPr>
        <w:t>6、Reference method</w:t>
      </w:r>
    </w:p>
    <w:p>
      <w:pPr>
        <w:ind w:left="432"/>
      </w:pPr>
      <w:r>
        <w:rPr>
          <w:sz w:val="22"/>
        </w:rPr>
        <w:t xml:space="preserve">References to data: </w:t>
      </w:r>
    </w:p>
    <w:p>
      <w:pPr>
        <w:ind w:left="432" w:firstLine="432"/>
      </w:pPr>
      <w:r>
        <w:t>WANG Junbo. Hydrogen and oxygen isotope data of lakes from rivers and lakes (2017). A Big Earth Data Platform for Three Poles, doi:10.11888/Hydro.tpdc.270098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