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基于Stefan方程的多情景多模型青藏高原未来土壤冻结深度数据集（2007-2017,2046-2065）</w:t>
      </w:r>
    </w:p>
    <w:p>
      <w:r>
        <w:rPr>
          <w:sz w:val="22"/>
        </w:rPr>
        <w:t>英文标题：Data set of soil freezing depth in the future scenario of Qinghai Tibet Plateau Based on Stefan equation (2007-2017,2046-2065)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土壤冻结深度(SFD)是评估冻土区水资源平衡、地表能量交换和生物地球化学循环变化所必需的，是冰冻圈气候变化的重要指标，对季节性冻土和多年冻土都至关重要。</w:t>
        <w:br/>
        <w:t>本数据是基于Stefan方程，对CanEMS2 (RCP 45和RCP85)、GFDL-ESM2M （RCP26、RCP45、RCP60和RCP85）、HadGEM2-ES（RCP26、RCP45和RCP85）、IPSL-CM5A-LR（RCP26、RCP45、RCP60和RCP85）、MIROC5（RCP26、RCP45、RCP60和RCP85）和NorESM1-M（RCP26、RCP45、RCP60和RCP85）等多模型不同情景下，利用逐日气温的预测数据及E-factor数据，获得2007-2065年空间分辨率为0.25度，青藏高原区域年平均土壤冻结深度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土壤冻结深度</w:t>
      </w:r>
      <w:r>
        <w:t>,</w:t>
      </w:r>
      <w:r>
        <w:rPr>
          <w:sz w:val="22"/>
        </w:rPr>
        <w:t>冻结深度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2046-2065</w:t>
      </w:r>
      <w:r>
        <w:t xml:space="preserve">, </w:t>
      </w:r>
      <w:r>
        <w:rPr>
          <w:sz w:val="22"/>
        </w:rPr>
        <w:t>2007-2017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2065-12-30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潘小多, 李虎. 基于Stefan方程的多情景多模型青藏高原未来土壤冻结深度数据集（2007-2017,2046-2065）. 时空三极环境大数据平台, DOI:10.11888/Cryos.tpdc.272322, CSTR:18406.11.Cryos.tpdc.272322, </w:t>
      </w:r>
      <w:r>
        <w:t>2022</w:t>
      </w:r>
      <w:r>
        <w:t>.[</w:t>
      </w:r>
      <w:r>
        <w:t xml:space="preserve">LI   Hu, PAN   Xiaoduo. Data set of soil freezing depth in the future scenario of Qinghai Tibet Plateau Based on Stefan equation (2007-2017,2046-2065). A Big Earth Data Platform for Three Poles, DOI:10.11888/Cryos.tpdc.272322, CSTR:18406.11.Cryos.tpdc.272322,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潘小多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lihu@itpcas.ac.cn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