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黑河综合遥感联合试验：扁都口飞行区L&amp;K波段机载微波辐射计数据集（2008年3月21日）</w:t>
      </w:r>
    </w:p>
    <w:p>
      <w:r>
        <w:rPr>
          <w:sz w:val="22"/>
        </w:rPr>
        <w:t>英文标题：WATER: Dataset of airborne microwave radiometers (L&amp;K bands) mission in the Biandukou flight zone on Mar. 21, 2008</w:t>
      </w:r>
    </w:p>
    <w:p>
      <w:r>
        <w:rPr>
          <w:sz w:val="32"/>
        </w:rPr>
        <w:t>1、摘要</w:t>
      </w:r>
    </w:p>
    <w:p>
      <w:pPr>
        <w:ind w:firstLine="432"/>
      </w:pPr>
      <w:r>
        <w:rPr>
          <w:sz w:val="22"/>
        </w:rPr>
        <w:t>本数据集为L&amp;K波段机载微波辐射计于2008年03月21日获取，地点在扁都口飞行区。</w:t>
        <w:br/>
        <w:t>其中L波段频率为1.4GHz，后视35度观测，获取双极化（H和V）信息；K波段频率为18.7GHz，天顶角观测，无极化信息。飞机8:00（北京时间，下同）从张掖机场起飞，11:40降落。整个飞行过程就扁都口摄区按照预定设计航线覆盖2遍，都是由南向北飞。8:26-9:28飞7-1至7-8线，飞行高度4100m左右，飞行速度290km/hr左右。9:33-9:36南北向低飞7-9线，相对航高700m左右。9:40-9:43由北向南再次低飞7-9线，相对航高400m左右。9:50-10:57再次覆盖摄区7-1至7-8线，飞行高度4100m左右。11:02-11:13两次重复覆盖7-5线，飞行高度4100m左右。</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2008-03-21</w:t>
      </w:r>
    </w:p>
    <w:p>
      <w:r>
        <w:rPr>
          <w:sz w:val="32"/>
        </w:rPr>
        <w:t>3、数据细节</w:t>
      </w:r>
    </w:p>
    <w:p>
      <w:pPr>
        <w:ind w:left="432"/>
      </w:pPr>
      <w:r>
        <w:rPr>
          <w:sz w:val="22"/>
        </w:rPr>
        <w:t>1.比例尺：None</w:t>
      </w:r>
    </w:p>
    <w:p>
      <w:pPr>
        <w:ind w:left="432"/>
      </w:pPr>
      <w:r>
        <w:rPr>
          <w:sz w:val="22"/>
        </w:rPr>
        <w:t>2.投影：4326</w:t>
      </w:r>
    </w:p>
    <w:p>
      <w:pPr>
        <w:ind w:left="432"/>
      </w:pPr>
      <w:r>
        <w:rPr>
          <w:sz w:val="22"/>
        </w:rPr>
        <w:t>3.文件大小：4.18MB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北：38.35</w:t>
            </w:r>
          </w:p>
        </w:tc>
        <w:tc>
          <w:tcPr>
            <w:tcW w:type="dxa" w:w="2880"/>
          </w:tcPr>
          <w:p>
            <w:r>
              <w:t>-</w:t>
            </w:r>
          </w:p>
        </w:tc>
      </w:tr>
      <w:tr>
        <w:tc>
          <w:tcPr>
            <w:tcW w:type="dxa" w:w="2880"/>
          </w:tcPr>
          <w:p>
            <w:r>
              <w:t>西：100.8</w:t>
            </w:r>
          </w:p>
        </w:tc>
        <w:tc>
          <w:tcPr>
            <w:tcW w:type="dxa" w:w="2880"/>
          </w:tcPr>
          <w:p>
            <w:r>
              <w:t>-</w:t>
            </w:r>
          </w:p>
        </w:tc>
        <w:tc>
          <w:tcPr>
            <w:tcW w:type="dxa" w:w="2880"/>
          </w:tcPr>
          <w:p>
            <w:r>
              <w:t>东：101.1</w:t>
            </w:r>
          </w:p>
        </w:tc>
      </w:tr>
      <w:tr>
        <w:tc>
          <w:tcPr>
            <w:tcW w:type="dxa" w:w="2880"/>
          </w:tcPr>
          <w:p>
            <w:r>
              <w:t>-</w:t>
            </w:r>
          </w:p>
        </w:tc>
        <w:tc>
          <w:tcPr>
            <w:tcW w:type="dxa" w:w="2880"/>
          </w:tcPr>
          <w:p>
            <w:r>
              <w:t>南：38.15</w:t>
            </w:r>
          </w:p>
        </w:tc>
        <w:tc>
          <w:tcPr>
            <w:tcW w:type="dxa" w:w="2880"/>
          </w:tcPr>
          <w:p>
            <w:r>
              <w:t>-</w:t>
            </w:r>
          </w:p>
        </w:tc>
      </w:tr>
    </w:tbl>
    <w:p>
      <w:r>
        <w:rPr>
          <w:sz w:val="32"/>
        </w:rPr>
        <w:t>5、时间范围</w:t>
      </w:r>
      <w:r>
        <w:rPr>
          <w:sz w:val="22"/>
        </w:rPr>
        <w:t>2008-03-30 16:00:00+00:00</w:t>
      </w:r>
      <w:r>
        <w:rPr>
          <w:sz w:val="22"/>
        </w:rPr>
        <w:t>--</w:t>
      </w:r>
      <w:r>
        <w:rPr>
          <w:sz w:val="22"/>
        </w:rPr>
        <w:t>2008-03-30 20:00:00+00:00</w:t>
      </w:r>
    </w:p>
    <w:p>
      <w:r>
        <w:rPr>
          <w:sz w:val="32"/>
        </w:rPr>
        <w:t>6、引用方式</w:t>
      </w:r>
    </w:p>
    <w:p>
      <w:pPr>
        <w:ind w:left="432"/>
      </w:pPr>
      <w:r>
        <w:rPr>
          <w:sz w:val="22"/>
        </w:rPr>
        <w:t xml:space="preserve">数据的引用: </w:t>
      </w:r>
    </w:p>
    <w:p>
      <w:pPr>
        <w:ind w:left="432" w:firstLine="432"/>
      </w:pPr>
      <w:r>
        <w:t xml:space="preserve">车涛. 黑河综合遥感联合试验：扁都口飞行区L&amp;K波段机载微波辐射计数据集（2008年3月21日）. 时空三极环境大数据平台, DOI:10.3972/water973.0230.db, CSTR:18406.11.water973.0230.db, </w:t>
      </w:r>
      <w:r>
        <w:t>2010</w:t>
      </w:r>
      <w:r>
        <w:t>.[</w:t>
      </w:r>
      <w:r>
        <w:t xml:space="preserve">CHE   Tao. WATER: Dataset of airborne microwave radiometers (L&amp;K bands) mission in the Biandukou flight zone on Mar. 21, 2008. A Big Earth Data Platform for Three Poles, DOI:10.3972/water973.0230.db, CSTR:18406.11.water973.0230.db,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