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青海省西宁市地表水监测断面水质状况数据（2015-2019）</w:t>
      </w:r>
    </w:p>
    <w:p>
      <w:r>
        <w:rPr>
          <w:sz w:val="22"/>
        </w:rPr>
        <w:t>英文标题：Water quality data of surface water monitoring section in Xining City, Qinghai Province (2015-2019)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西宁市地表水监测断面水质状况数据(2015.7-2019.7)。数据统计自青海省生态环境厅，数据集包含15个数据表，分别为：西宁市地表水2015年7月监测断面水质状况，西宁市地表水2015年11月监测断面水质状况，西宁市地表水2016年1月监测断面水质状况，西宁市地表水2016年2月监测断面水质状况等，数据表结构相同。</w:t>
        <w:br/>
        <w:t>每个数据表共有6个字段，例如西宁市地表水2015年7月监测断面水质状况表：</w:t>
        <w:br/>
        <w:t>字段1：序号</w:t>
        <w:br/>
        <w:t>字段2：断面名称</w:t>
        <w:br/>
        <w:t>字段3：执行标准等级</w:t>
        <w:br/>
        <w:t>字段4：实际水质等级</w:t>
        <w:br/>
        <w:t>字段5：超标项目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青海省西宁市地表水监测断面水质状况数据（2015-2019）. 时空三极环境大数据平台, </w:t>
      </w:r>
      <w:r>
        <w:t>2021</w:t>
      </w:r>
      <w:r>
        <w:t>.[</w:t>
      </w:r>
      <w:r>
        <w:t xml:space="preserve">Department of Ecology and Environment of Qinghai Province. Water quality data of surface water monitoring section in Xining City, Qinghai Province (2015-2019).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