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可可西里野外浅表构造地质填绘剖面数据（2020-2021）</w:t>
      </w:r>
    </w:p>
    <w:p>
      <w:r>
        <w:rPr>
          <w:sz w:val="22"/>
        </w:rPr>
        <w:t>英文标题：Structural geological mapping profile data of the Hoh Xil (2020-2021)</w:t>
      </w:r>
    </w:p>
    <w:p>
      <w:r>
        <w:rPr>
          <w:sz w:val="32"/>
        </w:rPr>
        <w:t>1、摘要</w:t>
      </w:r>
    </w:p>
    <w:p>
      <w:pPr>
        <w:ind w:firstLine="432"/>
      </w:pPr>
      <w:r>
        <w:rPr>
          <w:sz w:val="22"/>
        </w:rPr>
        <w:t>深反射地震剖面测线沿线构造地质剖面（多格错仁-鲸鱼湖段，全长约200 km）（比例尺1:10万）。该段剖面的主要绘制依据是反射剖面测线沿线的野外地质调查和测线所在区域的1:25万区域地质图，结合野外产状数据以及1：25万区域地质图数据用CorelDraw等软件绘制了该构造地质剖面。以1：10万的比例尺绘制的地质构造剖面可以大致反应出反射剖面沿线的地质结构、构造特征。地质构造剖面获得的几何结构信息可为后期深反射地震剖面的构造解译和平衡剖面制作提供浅层的结构约束。</w:t>
      </w:r>
    </w:p>
    <w:p>
      <w:r>
        <w:rPr>
          <w:sz w:val="32"/>
        </w:rPr>
        <w:t>2、关键词</w:t>
      </w:r>
    </w:p>
    <w:p>
      <w:pPr>
        <w:ind w:left="432"/>
      </w:pPr>
      <w:r>
        <w:rPr>
          <w:sz w:val="22"/>
        </w:rPr>
        <w:t>主题关键词：</w:t>
      </w:r>
      <w:r>
        <w:rPr>
          <w:sz w:val="22"/>
        </w:rPr>
        <w:t>地质图</w:t>
      </w:r>
      <w:r>
        <w:t>,</w:t>
      </w:r>
      <w:r>
        <w:rPr>
          <w:sz w:val="22"/>
        </w:rPr>
        <w:t>地壳运动</w:t>
      </w:r>
      <w:r>
        <w:t>,</w:t>
      </w:r>
      <w:r>
        <w:rPr>
          <w:sz w:val="22"/>
        </w:rPr>
        <w:t>构造</w:t>
      </w:r>
      <w:r>
        <w:t>,</w:t>
      </w:r>
      <w:r>
        <w:rPr>
          <w:sz w:val="22"/>
        </w:rPr>
        <w:t>大地构造</w:t>
        <w:br/>
      </w:r>
      <w:r>
        <w:rPr>
          <w:sz w:val="22"/>
        </w:rPr>
        <w:t>学科关键词：</w:t>
      </w:r>
      <w:r>
        <w:rPr>
          <w:sz w:val="22"/>
        </w:rPr>
        <w:t>固体地球</w:t>
        <w:br/>
      </w:r>
      <w:r>
        <w:rPr>
          <w:sz w:val="22"/>
        </w:rPr>
        <w:t>地点关键词：</w:t>
      </w:r>
      <w:r>
        <w:rPr>
          <w:sz w:val="22"/>
        </w:rPr>
        <w:t>可可西里</w:t>
        <w:br/>
      </w:r>
      <w:r>
        <w:rPr>
          <w:sz w:val="22"/>
        </w:rPr>
        <w:t>时间关键词：</w:t>
      </w:r>
      <w:r>
        <w:rPr>
          <w:sz w:val="22"/>
        </w:rPr>
        <w:t>2021年</w:t>
      </w:r>
    </w:p>
    <w:p>
      <w:r>
        <w:rPr>
          <w:sz w:val="32"/>
        </w:rPr>
        <w:t>3、数据细节</w:t>
      </w:r>
    </w:p>
    <w:p>
      <w:pPr>
        <w:ind w:left="432"/>
      </w:pPr>
      <w:r>
        <w:rPr>
          <w:sz w:val="22"/>
        </w:rPr>
        <w:t>1.比例尺：100000</w:t>
      </w:r>
    </w:p>
    <w:p>
      <w:pPr>
        <w:ind w:left="432"/>
      </w:pPr>
      <w:r>
        <w:rPr>
          <w:sz w:val="22"/>
        </w:rPr>
        <w:t>2.投影：</w:t>
      </w:r>
    </w:p>
    <w:p>
      <w:pPr>
        <w:ind w:left="432"/>
      </w:pPr>
      <w:r>
        <w:rPr>
          <w:sz w:val="22"/>
        </w:rPr>
        <w:t>3.文件大小：8.0MB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西：88.5</w:t>
            </w:r>
          </w:p>
        </w:tc>
        <w:tc>
          <w:tcPr>
            <w:tcW w:type="dxa" w:w="2880"/>
          </w:tcPr>
          <w:p>
            <w:r>
              <w:t>-</w:t>
            </w:r>
          </w:p>
        </w:tc>
        <w:tc>
          <w:tcPr>
            <w:tcW w:type="dxa" w:w="2880"/>
          </w:tcPr>
          <w:p>
            <w:r>
              <w:t>东：89.5</w:t>
            </w:r>
          </w:p>
        </w:tc>
      </w:tr>
      <w:tr>
        <w:tc>
          <w:tcPr>
            <w:tcW w:type="dxa" w:w="2880"/>
          </w:tcPr>
          <w:p>
            <w:r>
              <w:t>-</w:t>
            </w:r>
          </w:p>
        </w:tc>
        <w:tc>
          <w:tcPr>
            <w:tcW w:type="dxa" w:w="2880"/>
          </w:tcPr>
          <w:p>
            <w:r>
              <w:t>南：34.5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郭晓玉. 可可西里野外浅表构造地质填绘剖面数据（2020-2021）. 时空三极环境大数据平台, DOI:10.11888/SolidEar.tpdc.272393, CSTR:18406.11.SolidEar.tpdc.272393, </w:t>
      </w:r>
      <w:r>
        <w:t>2022</w:t>
      </w:r>
      <w:r>
        <w:t>.[</w:t>
      </w:r>
      <w:r>
        <w:t xml:space="preserve">GUO   Xiaoyu . Structural geological mapping profile data of the Hoh Xil (2020-2021). A Big Earth Data Platform for Three Poles, DOI:10.11888/SolidEar.tpdc.272393, CSTR:18406.11.SolidEar.tpdc.272393,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郭晓玉</w:t>
        <w:br/>
      </w:r>
      <w:r>
        <w:rPr>
          <w:sz w:val="22"/>
        </w:rPr>
        <w:t xml:space="preserve">单位: </w:t>
      </w:r>
      <w:r>
        <w:rPr>
          <w:sz w:val="22"/>
        </w:rPr>
        <w:t>中山大学地球科学与工程学院</w:t>
        <w:br/>
      </w:r>
      <w:r>
        <w:rPr>
          <w:sz w:val="22"/>
        </w:rPr>
        <w:t xml:space="preserve">电子邮件: </w:t>
      </w:r>
      <w:r>
        <w:rPr>
          <w:sz w:val="22"/>
        </w:rPr>
        <w:t>guoxy37@mail.sysu.edu.cn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