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泛第三极地区城市用地空间分布数据（1992-2015）</w:t>
      </w:r>
    </w:p>
    <w:p>
      <w:r>
        <w:rPr>
          <w:sz w:val="22"/>
        </w:rPr>
        <w:t>英文标题：Spatial distribution data of urban land use in Pan-Third Pole region (1992-2015)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1)数据内容：泛第三极地区65个国家1992-2015年城市建成区矢量数据。</w:t>
        <w:br/>
        <w:t>2）数据来源及加工方法：以欧空局JCR中心1992-2015年全球300米分辨率土地覆被数据为基础，整合宫鹏、刘小平和陈军的全球城市土地利用数据，通过校正处理获取得到。</w:t>
        <w:br/>
        <w:t>3) 数据质量描述：整体65个国家的数据准确率为75%左右，不同地区可能存在数据精度差异。</w:t>
        <w:br/>
        <w:t>4) 数据应用成果及前景：可用于泛第三极地区65个国家城镇化相关研究，例如城市用地扩张分析和未来情景模拟等。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1992-2015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3.文件大小：5420.0MB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东：178.0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1992-01-06 08:00:00+00:00</w:t>
      </w:r>
      <w:r>
        <w:rPr>
          <w:sz w:val="22"/>
        </w:rPr>
        <w:t>--</w:t>
      </w:r>
      <w:r>
        <w:rPr>
          <w:sz w:val="22"/>
        </w:rPr>
        <w:t>2016-01-05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李广东. 泛第三极地区城市用地空间分布数据（1992-2015）. 时空三极环境大数据平台, </w:t>
      </w:r>
      <w:r>
        <w:t>2018</w:t>
      </w:r>
      <w:r>
        <w:t>.[</w:t>
      </w:r>
      <w:r>
        <w:t xml:space="preserve">LI Guangdong. Spatial distribution data of urban land use in Pan-Third Pole region (1992-2015).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李广东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ligd@igsnrr.ac.cn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