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泽库县、刚察县、海晏县、祁连县、河南县、尖扎县、同仁县污水处理厂监督性监测结果（2020）</w:t>
      </w:r>
    </w:p>
    <w:p>
      <w:r>
        <w:rPr>
          <w:sz w:val="22"/>
        </w:rPr>
        <w:t>英文标题：Supervisory monitoring results of sewage treatment plants in Zeku County, Gangcha County, Haiyan County, Qilian County, Henan County, Jianzha County and Tongren County (2020)</w:t>
      </w:r>
    </w:p>
    <w:p>
      <w:r>
        <w:rPr>
          <w:sz w:val="32"/>
        </w:rPr>
        <w:t>1、摘要</w:t>
      </w:r>
    </w:p>
    <w:p>
      <w:pPr>
        <w:ind w:firstLine="432"/>
      </w:pPr>
      <w:r>
        <w:rPr>
          <w:sz w:val="22"/>
        </w:rPr>
        <w:t>该数据集记录了泽库县、刚察县、海晏县、祁连县、河南县、尖扎县、同仁县污水处理厂监督性监测结果(2020.1-2020.6)。数据统计自青海省生态环境厅，数据集包含7个文件，分别为：2020年刚察污水处理厂监督性监测.pdf，2020年海北州海晏县污水处理厂监督性监测.pdf，2020年祁连污水处理厂监督性监测.pdf，2020年上半年尖扎县污水处理厂监督性监测结果，2020年上半年同仁县污水处理厂监督性监测结果，2020年上半年泽库县污水处理厂监督性监测结果，2020年上半年河南县污水处理厂监督性监测结果。数据监测委托单位分别为：泽库县、刚察县、海晏县、祁连县、河南县、尖扎县、同仁县生态环境局；</w:t>
        <w:br/>
        <w:t>检测点位：污水处理厂进、出口</w:t>
        <w:br/>
        <w:t>检测项目：水温、流量、pH 值、色度、化学需氧量、五日生化需氧量、氨氮、总磷、总氮、铅、镉、铬、巩、砷、悬浮物、六价铬、石油类、动植物油、阴离子表面活性剂、粪大肠菌群、烷基汞、游离氯（游离余氯），共计22 项</w:t>
        <w:br/>
        <w:t>检测频次：</w:t>
        <w:br/>
        <w:t xml:space="preserve"> 1. 水温、pH 值、流量，按24h 采样，现场测定，每2h 测量1 次（数据报测定均值）；</w:t>
        <w:br/>
        <w:t>2. 化学需氧散、悬浮物、五日生化需氧量、石油类、动植物油、粪大肠菌群，按24h 采样，每2h 采样1 次，所有项目单采分装（数据报测定均值）</w:t>
        <w:br/>
        <w:t>3. 其余13 项， 每2h 采样1 次，采24h 混合样</w:t>
      </w:r>
    </w:p>
    <w:p>
      <w:r>
        <w:rPr>
          <w:sz w:val="32"/>
        </w:rPr>
        <w:t>2、关键词</w:t>
      </w:r>
    </w:p>
    <w:p>
      <w:pPr>
        <w:ind w:left="432"/>
      </w:pPr>
      <w:r>
        <w:rPr>
          <w:sz w:val="22"/>
        </w:rPr>
        <w:t>主题关键词：</w:t>
      </w:r>
      <w:r>
        <w:rPr>
          <w:sz w:val="22"/>
        </w:rPr>
        <w:t>工业废物排放</w:t>
      </w:r>
      <w:r>
        <w:t>,</w:t>
      </w:r>
      <w:r>
        <w:rPr>
          <w:sz w:val="22"/>
        </w:rPr>
        <w:t>环境污染与治理</w:t>
        <w:br/>
      </w:r>
      <w:r>
        <w:rPr>
          <w:sz w:val="22"/>
        </w:rPr>
        <w:t>学科关键词：</w:t>
      </w:r>
      <w:r>
        <w:rPr>
          <w:sz w:val="22"/>
        </w:rPr>
        <w:t>人地关系</w:t>
        <w:br/>
      </w:r>
      <w:r>
        <w:rPr>
          <w:sz w:val="22"/>
        </w:rPr>
        <w:t>地点关键词：</w:t>
      </w:r>
      <w:r>
        <w:rPr>
          <w:sz w:val="22"/>
        </w:rPr>
        <w:t>海晏县</w:t>
      </w:r>
      <w:r>
        <w:t xml:space="preserve">, </w:t>
      </w:r>
      <w:r>
        <w:rPr>
          <w:sz w:val="22"/>
        </w:rPr>
        <w:t>尖扎县</w:t>
      </w:r>
      <w:r>
        <w:t xml:space="preserve">, </w:t>
      </w:r>
      <w:r>
        <w:rPr>
          <w:sz w:val="22"/>
        </w:rPr>
        <w:t>河南县</w:t>
      </w:r>
      <w:r>
        <w:t xml:space="preserve">, </w:t>
      </w:r>
      <w:r>
        <w:rPr>
          <w:sz w:val="22"/>
        </w:rPr>
        <w:t>泽库县</w:t>
      </w:r>
      <w:r>
        <w:t xml:space="preserve">, </w:t>
      </w:r>
      <w:r>
        <w:rPr>
          <w:sz w:val="22"/>
        </w:rPr>
        <w:t>刚察县</w:t>
      </w:r>
      <w:r>
        <w:t xml:space="preserve">, </w:t>
      </w:r>
      <w:r>
        <w:rPr>
          <w:sz w:val="22"/>
        </w:rPr>
        <w:t>黄南州</w:t>
      </w:r>
      <w:r>
        <w:t xml:space="preserve">, </w:t>
      </w:r>
      <w:r>
        <w:rPr>
          <w:sz w:val="22"/>
        </w:rPr>
        <w:t>祁连县</w:t>
      </w:r>
      <w:r>
        <w:t xml:space="preserve">, </w:t>
      </w:r>
      <w:r>
        <w:rPr>
          <w:sz w:val="22"/>
        </w:rPr>
        <w:t>同仁县</w:t>
      </w:r>
      <w:r>
        <w:t xml:space="preserve">, </w:t>
      </w:r>
      <w:r>
        <w:rPr>
          <w:sz w:val="22"/>
        </w:rPr>
        <w:t>青海</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3.文件大小：11.5MB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青海省生态环境厅. 泽库县、刚察县、海晏县、祁连县、河南县、尖扎县、同仁县污水处理厂监督性监测结果（2020）. 时空三极环境大数据平台, </w:t>
      </w:r>
      <w:r>
        <w:t>2021</w:t>
      </w:r>
      <w:r>
        <w:t>.[</w:t>
      </w:r>
      <w:r>
        <w:t xml:space="preserve">Department of Ecology and Environment of Qinghai Province. Supervisory monitoring results of sewage treatment plants in Zeku County, Gangcha County, Haiyan County, Qilian County, Henan County, Jianzha County and Tongren County (2020).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青海省生态环境厅</w:t>
        <w:br/>
      </w:r>
      <w:r>
        <w:rPr>
          <w:sz w:val="22"/>
        </w:rPr>
        <w:t xml:space="preserve">单位: </w:t>
      </w:r>
      <w:r>
        <w:rPr>
          <w:sz w:val="22"/>
        </w:rPr>
        <w:t>青海省生态环境厅</w:t>
        <w:br/>
      </w:r>
      <w:r>
        <w:rPr>
          <w:sz w:val="22"/>
        </w:rPr>
        <w:t xml:space="preserve">电子邮件: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