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大湖塘莫霍面深度和Vp/Vs</w:t>
      </w:r>
    </w:p>
    <w:p>
      <w:r>
        <w:rPr>
          <w:sz w:val="22"/>
        </w:rPr>
        <w:t>英文标题：Moho depth and VP / VS of Dahutang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数据集主要展示在文章https://doi.org/10.1016/j.pepi.2020.106617的研究中，包含了利用布设在江西大湖塘矿区附近的42个台站P波接收函数h-kappa叠加得到的地壳平均厚度以及地壳平均波速比的分布。</w:t>
        <w:br/>
        <w:t>数据集包含格式为dat的文件一共1个：Dahutang_moho_vpvs.dat。</w:t>
        <w:br/>
        <w:t>该数据集主要可用来展示大湖塘矿区的莫霍面起伏特征，透视大湖塘多金属成矿区域地壳以及地壳波速比的横向分布特征，进而探讨矿区内外地壳平均组分的差异性。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地壳平均厚度</w:t>
      </w:r>
      <w:r>
        <w:t>,</w:t>
      </w:r>
      <w:r>
        <w:rPr>
          <w:sz w:val="22"/>
        </w:rPr>
        <w:t>接收函数</w:t>
      </w:r>
      <w:r>
        <w:t>,</w:t>
      </w:r>
      <w:r>
        <w:rPr>
          <w:sz w:val="22"/>
        </w:rPr>
        <w:t>纵横波速比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大湖塘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邓阳凡. 大湖塘莫霍面深度和Vp/Vs. 时空三极环境大数据平台, DOI:10.11888/Geo.tpdc.271426, CSTR:18406.11.Geo.tpdc.271426, </w:t>
      </w:r>
      <w:r>
        <w:t>2021</w:t>
      </w:r>
      <w:r>
        <w:t>.[</w:t>
      </w:r>
      <w:r>
        <w:t xml:space="preserve">DENG   Yangfan. Moho depth and VP / VS of Dahutang. A Big Earth Data Platform for Three Poles, DOI:10.11888/Geo.tpdc.271426, CSTR:18406.11.Geo.tpdc.271426,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Z., Deng, Y., Yao, J., Zong, J., &amp; Chen, H. (2021). An array based seismic image on the Dahutang deposit, South China: Insight into the mineralization. Physics of the Earth and Planetary Interiors, 310, 106617.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邓阳凡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