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青藏高原西北部古大湖光释光年代</w:t>
      </w:r>
    </w:p>
    <w:p>
      <w:r>
        <w:rPr>
          <w:sz w:val="22"/>
        </w:rPr>
        <w:t>英文标题：Optical stimulated luminescence  ages of the mega-lakes in the northwestern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湖泊广泛发育有古湖岸线，记录了古水位的变化历史，由最高一级古湖岸线所代表的古大湖的发育时代具有较大争议。利用光释光测年技术，测定古湖岸线沉积地层中的滨湖砂的埋藏年代，可获取古湖岸线或古湖发育的时代。本数据包含有高原西北部三个湖泊最高一级古湖岸线的光释光年代。测年方法基于近年来发展出的钾长石高温红外释光测年法，有效解决了研究区石英释光信号不适用于测年的问题。本数据可为青藏高原古大湖的演化历史提供关键基础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湖平面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青藏高原西北部</w:t>
        <w:br/>
      </w:r>
      <w:r>
        <w:rPr>
          <w:sz w:val="22"/>
        </w:rPr>
        <w:t>时间关键词：</w:t>
      </w:r>
      <w:r>
        <w:rPr>
          <w:sz w:val="22"/>
        </w:rPr>
        <w:t>末次冰期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3.文件大小：3.82MB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东：82.44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赵晖, 张帅, SHENG Yongwei. 青藏高原西北部古大湖光释光年代. 时空三极环境大数据平台, DOI:10.11888/Paleoenv.tpdc.271468, CSTR:18406.11.Paleoenv.tpdc.271468, </w:t>
      </w:r>
      <w:r>
        <w:t>2021</w:t>
      </w:r>
      <w:r>
        <w:t>.[</w:t>
      </w:r>
      <w:r>
        <w:t xml:space="preserve">ZHAO   Hui, SHENG   Yongwei, ZHANG   Shuai. Optical stimulated luminescence  ages of the mega-lakes in the northwestern Tibetan Plateau. A Big Earth Data Platform for Three Poles, DOI:10.11888/Paleoenv.tpdc.271468, CSTR:18406.11.Paleoenv.tpdc.271468,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赵晖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hzhao@lzb.ac.cn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张帅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SHENG Yongwei</w:t>
        <w:br/>
      </w:r>
      <w:r>
        <w:rPr>
          <w:sz w:val="22"/>
        </w:rPr>
        <w:t xml:space="preserve">单位: </w:t>
      </w:r>
      <w:r>
        <w:rPr>
          <w:sz w:val="22"/>
        </w:rPr>
        <w:t>Department of Geography, University of California</w:t>
        <w:br/>
      </w:r>
      <w:r>
        <w:rPr>
          <w:sz w:val="22"/>
        </w:rPr>
        <w:t xml:space="preserve">电子邮件: </w:t>
      </w:r>
      <w:r>
        <w:rPr>
          <w:sz w:val="22"/>
        </w:rPr>
        <w:t>ysheng@geog.ucla.edu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