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黑河流域土地利用/土地覆盖数据集（2000）</w:t>
      </w:r>
    </w:p>
    <w:p>
      <w:r>
        <w:rPr>
          <w:sz w:val="22"/>
        </w:rPr>
        <w:t>英文标题：Landuse/Landcover data of the Heihe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中国1：10万土地利用数据是在中国科学院“八五”重大应用项目《全国资源环境遥感宏观调查与动态研究》组织了中国科学院所属19个研究所的遥感科技队伍，以卫星遥感为手段，在三年内基于Landsat MSS，TM和ETM遥感数据建立了中国1：10万土地利用影像和矢量数据库。包括的内容主要有：中国1:10万土地利用数据；中国1：10万土地利用图形数据和属性数据。</w:t>
        <w:br/>
        <w:t>该数据由中国1：10万土地利用数据直接裁剪得到。黑河流域1：10万土地利用数据采用一个分层的土地覆盖分类系统，将全流域分为6个一级类（耕地、林地、草地、水域、城乡、工矿、居民用地和未利用土地），26个二级类；数据类型为矢量多边形，以Shape格式存储；数据投影有两种：WGS84/ALBERS；数据范围覆盖新的黑河流域边界（缺外蒙古数据）。</w:t>
        <w:br/>
        <w:t>土地利用分类属性：</w:t>
        <w:br/>
        <w:t>一级类型 二级类型 属性编码 空间分布位置</w:t>
        <w:br/>
        <w:t>耕地 水田 113 主要分布在河流冲积平原、盆地、河谷川地</w:t>
        <w:br/>
        <w:t>耕地 水田 112 分布在丘陵河谷窄谷台地或滩地上（有灌溉条件）</w:t>
        <w:br/>
        <w:t>耕地 水田 111 主要分布在山区山间河谷窄谷台地或滩地上（有较好的灌溉条件）</w:t>
        <w:br/>
        <w:t>耕地 旱地 124 主要分布在山区，坡度一般都大于25度（属于陡坡坡挂地），应退耕还林。</w:t>
        <w:br/>
        <w:t>耕地 旱地 123 主要分布在盆地、山前带、河流冲积、洪积或湖积平原（水源短缺灌溉条件差）。</w:t>
        <w:br/>
        <w:t>耕地 旱地 122 主要分布在丘陵区（陕、甘、宁、青均有）。一般状况下地块分布在丘陵的缓坡以及墚、卯之上。</w:t>
        <w:br/>
        <w:t>耕地 旱地 121 主要分布在山区，海拔在4000米以下的山坡（缓坡、山腰、陡坡台地等）及山前带上。</w:t>
        <w:br/>
        <w:t>林地 有林地（乔木） 21 主要分布在高山（海拔4000米以下）或中山坡地、谷地两坡、山顶、平原等。在青海南山、祁连山均有。</w:t>
        <w:br/>
        <w:t>林地 灌木林地 22 主要分布在较高的山区（4500米以下），多数分布山坡和山谷及沙地。</w:t>
        <w:br/>
        <w:t>林地 疏林地 23 主要分布在山区、丘陵、平原及沙地、戈壁（壤质、沙砾质）边缘。</w:t>
        <w:br/>
        <w:t>林地 其他林地 24 主要分布在绿洲田埂，河边、路边及农村居民点周围。</w:t>
        <w:br/>
        <w:t>草地 高覆盖草地 31 一般分布在山区（缓坡）、丘陵（陡坡）及河间滩地、戈壁、沙地丘间等。</w:t>
        <w:br/>
        <w:t>草地 中覆盖草地 32 主要分布在较干燥地方（隔壁低洼地和沙地丘间地等）。</w:t>
        <w:br/>
        <w:t>草地 低覆盖草地 33 主要生长在较干燥地方(黄土丘陵上和沙地边缘)。</w:t>
        <w:br/>
        <w:t>水域 河渠 41 主要分布在平原、川间耕地以及山间沟谷内。</w:t>
        <w:br/>
        <w:t>水域 湖泊 42 主要分布在地势低洼地区。</w:t>
        <w:br/>
        <w:t>水域 水库坑塘 43 主要分布在青海省的山间低地和沙地丘间低地内。</w:t>
        <w:br/>
        <w:t>水域 冰川及永久性积雪 44 主要分布在平原、川间谷内，周围有居民地和耕地。</w:t>
        <w:br/>
        <w:t>水域 河滩地 46 主要分布在（4000以上）高山顶部。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土地覆被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3.文件大小：255.82MB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2000-01-18 18:48:09+00:00</w:t>
      </w:r>
      <w:r>
        <w:rPr>
          <w:sz w:val="22"/>
        </w:rPr>
        <w:t>--</w:t>
      </w:r>
      <w:r>
        <w:rPr>
          <w:sz w:val="22"/>
        </w:rPr>
        <w:t>2001-01-17 18:48:09+00:00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刘纪远. 黑河流域土地利用/土地覆盖数据集（2000）. 时空三极环境大数据平台, DOI:10.3972/heihe.020.2013.db, CSTR:18406.11.heihe.020.2013.db, </w:t>
      </w:r>
      <w:r>
        <w:t>2013</w:t>
      </w:r>
      <w:r>
        <w:t>.[</w:t>
      </w:r>
      <w:r>
        <w:t xml:space="preserve">LIU Jiyuan. Landuse/Landcover data of the Heihe river basin (2000). A Big Earth Data Platform for Three Poles, DOI:10.3972/heihe.020.2013.db, CSTR:18406.11.heihe.020.2013.db,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全国资源环境遥感宏观调查与动态研究</w:t>
        <w:br/>
      </w: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