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青藏高原县域每年人口、粮食、粮食播种面积和年末牲畜量数据集（1980-2020）</w:t>
      </w:r>
    </w:p>
    <w:p>
      <w:r>
        <w:rPr>
          <w:sz w:val="22"/>
        </w:rPr>
        <w:t>英文标题：The population, grain output, sown area of grain crops, and livestock (1980-2020)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从青海、西藏、新疆、甘肃、四川和云南连续多年省级和地市级统计年鉴中提取人口、粮食、粮食播种面积和年末生出数据集，对于缺失的数据进行插补，插补方法如下：1、为保证县域数据的准确性，本数据将部分县市进行了合并（按比例拆分插补20年的数据可能有误差，但合并肯定不会有问题，且县域面积较小，故予以合并）2、夏河县与合作市合并为夏河县（1998年合作市由夏河县分出）3、古城区和玉龙县合并为古城区（2003年丽江县被分为古城区和玉龙县）4、西宁市的城中区、城东区、城西区、城北区4个区已合并为西宁市市直辖区（因4区的人口数量或分别给出，或给出总和，且4区总面积仅有487平方公里，故予以合并）5、对于部分缺失数据，已结合相近年份进行曲线拟合，R2皆在0.85-0.99之间 6、为保证数据准确性，已逐县制作变化图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农作物播种面积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张路. 青藏高原县域每年人口、粮食、粮食播种面积和年末牲畜量数据集（1980-2020）. 时空三极环境大数据平台, DOI:10.11888/HumanNat.tpdc.272547, CSTR:18406.11.HumanNat.tpdc.272547, </w:t>
      </w:r>
      <w:r>
        <w:t>2022</w:t>
      </w:r>
      <w:r>
        <w:t>.[</w:t>
      </w:r>
      <w:r>
        <w:t xml:space="preserve">ZHANG   Lu . The population, grain output, sown area of grain crops, and livestock (1980-2020). A Big Earth Data Platform for Three Poles, DOI:10.11888/HumanNat.tpdc.272547, CSTR:18406.11.HumanNat.tpdc.272547,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张路</w:t>
        <w:br/>
      </w:r>
      <w:r>
        <w:rPr>
          <w:sz w:val="22"/>
        </w:rPr>
        <w:t xml:space="preserve">单位: </w:t>
      </w:r>
      <w:r>
        <w:rPr>
          <w:sz w:val="22"/>
        </w:rPr>
        <w:t>中国科学院生态环境研究中心</w:t>
        <w:br/>
      </w:r>
      <w:r>
        <w:rPr>
          <w:sz w:val="22"/>
        </w:rPr>
        <w:t xml:space="preserve">电子邮件: </w:t>
      </w:r>
      <w:r>
        <w:rPr>
          <w:sz w:val="22"/>
        </w:rPr>
        <w:t>luzhang@rcees.ac.cn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