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爬行动物（外温动物）面对气候变化脆弱性模型预测技术框架</w:t>
      </w:r>
    </w:p>
    <w:p>
      <w:r>
        <w:rPr>
          <w:sz w:val="22"/>
        </w:rPr>
        <w:t>英文标题：Framework of mechanistic model for predicting vulnerability of reptile (ectotherm) under climate change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技术框架旨在探索气候变化对外温动物的物种适合度的影响。通过查阅文献和实验研究获取动物的形态、生理、行为和生活史参数；然后利用微气候模型和全球升温数据，获取当前和本世纪末的微气候数据；再利用生物物理模型计算成体体温和胚胎发育温度，构建生活史机制模型，计算全年繁殖母体的能量收支及存活后代的总能量，评估各区域外温动物的受胁程度。本研究的重点在于构建两种繁殖模式物种的分段生活史机制模型，从而能动态地计算各个生活史的开始时间和持续时间，并结合能量代谢和胚胎发育的模型计算各个生活史阶段的能量动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爬行动物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藏东南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3.文件大小：0.51MB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2018-09-05 16:00:00+00:00</w:t>
      </w:r>
      <w:r>
        <w:rPr>
          <w:sz w:val="22"/>
        </w:rPr>
        <w:t>--</w:t>
      </w:r>
      <w:r>
        <w:rPr>
          <w:sz w:val="22"/>
        </w:rPr>
        <w:t>2019-07-07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曾治高. 爬行动物（外温动物）面对气候变化脆弱性模型预测技术框架. 时空三极环境大数据平台, DOI:10.11888/Ecolo.tpdc.270270, CSTR:18406.11.Ecolo.tpdc.270270, </w:t>
      </w:r>
      <w:r>
        <w:t>2019</w:t>
      </w:r>
      <w:r>
        <w:t>.[</w:t>
      </w:r>
      <w:r>
        <w:t xml:space="preserve">ZENG Zhigao. Framework of mechanistic model for predicting vulnerability of reptile (ectotherm) under climate change. A Big Earth Data Platform for Three Poles, DOI:10.11888/Ecolo.tpdc.270270, CSTR:18406.11.Ecolo.tpdc.270270,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曾治高</w:t>
        <w:br/>
      </w:r>
      <w:r>
        <w:rPr>
          <w:sz w:val="22"/>
        </w:rPr>
        <w:t xml:space="preserve">单位: </w:t>
      </w:r>
      <w:r>
        <w:rPr>
          <w:sz w:val="22"/>
        </w:rPr>
        <w:t>中国科学院动物研究所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zengzhg@ioz.ac.cn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