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青海省农业总产值构成（1952-2000）</w:t>
      </w:r>
    </w:p>
    <w:p>
      <w:r>
        <w:rPr>
          <w:sz w:val="22"/>
        </w:rPr>
        <w:t>英文标题：Composition of total agricultural output value in Qinghai Province (1952-2000)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该数据集记录了青海省农业总产值构成，数据按青海省农业总产值构成划分的。数据整理自青海省统计局发布的青海省统计年鉴。数据集包含3个数据表，分别为:</w:t>
        <w:br/>
        <w:t>农业总产值构成1952-1998年.xls，</w:t>
        <w:br/>
        <w:t>农业总产值构成1952-1999年.xls，</w:t>
        <w:br/>
        <w:t>农业总产值构成1952-2000年.xls。</w:t>
        <w:br/>
        <w:t>数据表结构相同。例如农业总产值构成1952-1998年数据表共有6个字段：</w:t>
        <w:br/>
        <w:t>字段1：农业总产值</w:t>
        <w:br/>
        <w:t>字段2：农业产值</w:t>
        <w:br/>
        <w:t>字段3：林业产值</w:t>
        <w:br/>
        <w:t>字段4：牧业产值</w:t>
        <w:br/>
        <w:t>字段5：副业产值</w:t>
        <w:br/>
        <w:t>字段6：渔业产值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农业经济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农业总产值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3.文件大小：0.089MB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青海省农业总产值构成（1952-2000）. 时空三极环境大数据平台, </w:t>
      </w:r>
      <w:r>
        <w:t>2021</w:t>
      </w:r>
      <w:r>
        <w:t>.[</w:t>
      </w:r>
      <w:r>
        <w:t xml:space="preserve">Qinghai Provincial Bureau of Statistics. Composition of total agricultural output value in Qinghai Province (1952-2000).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