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雅鲁藏布江上游夏季水化学特征数据集（2020）</w:t>
      </w:r>
    </w:p>
    <w:p>
      <w:r>
        <w:rPr>
          <w:sz w:val="22"/>
        </w:rPr>
        <w:t>英文标题：Hydrochemical characteristics of the upper Yarlung Zangbo River in summer（2020）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为探究雅鲁藏布江上游干支流的无机水化学特征，于2020 年8 月在雅鲁藏布江上游河源和河流段采集干支流水样。现场用100ml聚乙烯（PE）塑料瓶采集河水并使用多参水质监测仪（YSI-EX02,USA）原位测定采样点的pH值（±0.2）、溶解氧（DO）（±1%）等基本理化参数，并用0.025mol/L的HCl滴定HCO3-浓度。在实验室内采用离子色谱仪（盛瀚CIC-D160型，中国）分析测定Na+、K+、Ca2+、Mg2+、SO42-、NO3-、Cl-离子浓度。采用Gibbs模型、相关性分析、主成分分析等方法，分析了雅江上游干支流主要离子浓度变化、河水水化学组成特征，并对离子来源进行了解析，旨在揭示青藏高原冰川融水径流的无机水化学特征，并为高原地区典型河流的水源解析及变化趋势预估提供基础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水质参数</w:t>
      </w:r>
      <w:r>
        <w:t>,</w:t>
      </w:r>
      <w:r>
        <w:rPr>
          <w:sz w:val="22"/>
        </w:rPr>
        <w:t>水环境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雅鲁藏布江上游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夏季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2020-08-12 16:00:00+00:00</w:t>
      </w:r>
      <w:r>
        <w:rPr>
          <w:sz w:val="22"/>
        </w:rPr>
        <w:t>--</w:t>
      </w:r>
      <w:r>
        <w:rPr>
          <w:sz w:val="22"/>
        </w:rPr>
        <w:t>2020-09-11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牛凤霞. 雅鲁藏布江上游夏季水化学特征数据集（2020）. 时空三极环境大数据平台, DOI:10.11888/Terre.tpdc.272540, CSTR:18406.11.Terre.tpdc.272540, </w:t>
      </w:r>
      <w:r>
        <w:t>2022</w:t>
      </w:r>
      <w:r>
        <w:t>.[</w:t>
      </w:r>
      <w:r>
        <w:t xml:space="preserve">NIU Fengxia. Hydrochemical characteristics of the upper Yarlung Zangbo River in summer（2020）. A Big Earth Data Platform for Three Poles, DOI:10.11888/Terre.tpdc.272540, CSTR:18406.11.Terre.tpdc.272540,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严宇鹏, 牛凤霞, 刘佳, 刘心庭, 李颖, 彭辉, 严登华, 肖尚斌. (2022). 雅鲁藏布江上游夏季水化学特征及来源解析. 中国环境科学, 42(02), 815-825. DOI:10.19674/j.cnki.issn1000-6923.2022.0037.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牛凤霞</w:t>
        <w:br/>
      </w:r>
      <w:r>
        <w:rPr>
          <w:sz w:val="22"/>
        </w:rPr>
        <w:t xml:space="preserve">单位: </w:t>
      </w:r>
      <w:r>
        <w:rPr>
          <w:sz w:val="22"/>
        </w:rPr>
        <w:t>三峡大学水利与环境学院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nfxctgu@yeah.net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