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青海省全省主要年份主要农产品产量（1978-2020）</w:t>
      </w:r>
    </w:p>
    <w:p>
      <w:r>
        <w:rPr>
          <w:sz w:val="22"/>
        </w:rPr>
        <w:t>英文标题：Output of main agricultural products in Qinghai Province in Main Years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-2020年青海省全省主要年份主要农产品产量，数据是按年份和西宁市、海东市、海北州、黄南州、海南州、果洛州、玉树州、海西州等地区进行划分的。数据整理自青海省统计局发布的青海省统计年鉴。数据集包含33个数据表，各数据表结构相同。例如1978-2004年的数据表共有13个字段：</w:t>
        <w:br/>
        <w:t>字段1：年份地区</w:t>
        <w:br/>
        <w:t>字段2：粮食</w:t>
        <w:br/>
        <w:t>字段3：小麦</w:t>
        <w:br/>
        <w:t>字段4：杂粮</w:t>
        <w:br/>
        <w:t>字段5：薯类</w:t>
        <w:br/>
        <w:t>字段6：油料</w:t>
        <w:br/>
        <w:t>字段7：油菜籽</w:t>
        <w:br/>
        <w:t>字段8：蔬菜</w:t>
        <w:br/>
        <w:t>字段9：水果</w:t>
        <w:br/>
        <w:t>字段10：苹果</w:t>
        <w:br/>
        <w:t>字段11：梨</w:t>
        <w:br/>
        <w:t>字段12：葡萄</w:t>
        <w:br/>
        <w:t>字段13：水产品产量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农产品产量</w:t>
      </w:r>
      <w:r>
        <w:t>,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青海省全省主要年份主要农产品产量（1978-2020）. 时空三极环境大数据平台, </w:t>
      </w:r>
      <w:r>
        <w:t>2021</w:t>
      </w:r>
      <w:r>
        <w:t>.[</w:t>
      </w:r>
      <w:r>
        <w:t xml:space="preserve">Qinghai Provincial Bureau of Statistics. Output of main agricultural products in Qinghai Province in Main Years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