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青藏高原渐新世——中新世界线生物群的重大转换</w:t>
      </w:r>
    </w:p>
    <w:p>
      <w:r>
        <w:rPr>
          <w:sz w:val="22"/>
        </w:rPr>
        <w:t>英文标题：Major turnover of biotas across the Oligocene/Miocene boundary on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本数据为“Major turnover of biotas across the Oligocene/Miocene boundary on the Tibetan Plateau” （中文标题“青藏高原渐新世——中新世界线生物群的重大转换”）论文的全文相关图片数据。</w:t>
        <w:br/>
        <w:t>数据来源为论文作者绘制或拍摄的原创图片的高清原图版本。</w:t>
        <w:br/>
        <w:t>数据加工方式：原始图片未经二次加工。</w:t>
        <w:br/>
        <w:t>数据可作为青藏高原隆升、环境及生物群变化等研究的参考资料。</w:t>
        <w:br/>
        <w:t>该论文数据可在征得论文相关作者同意及注明出处的前提下引用。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森林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99.8±0.9Ma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2020-04-30 16:00:00+00:00</w:t>
      </w:r>
      <w:r>
        <w:rPr>
          <w:sz w:val="22"/>
        </w:rPr>
        <w:t>--</w:t>
      </w:r>
      <w:r>
        <w:rPr>
          <w:sz w:val="22"/>
        </w:rPr>
        <w:t>2021-05-31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邓涛. 青藏高原渐新世——中新世界线生物群的重大转换. 时空三极环境大数据平台, DOI:10.11888/Paleoenv.tpdc.271482, CSTR:18406.11.Paleoenv.tpdc.271482, </w:t>
      </w:r>
      <w:r>
        <w:t>2021</w:t>
      </w:r>
      <w:r>
        <w:t>.[</w:t>
      </w:r>
      <w:r>
        <w:t xml:space="preserve">DENG   Tao . Major turnover of biotas across the Oligocene/Miocene boundary on the Tibetan Plateau. A Big Earth Data Platform for Three Poles, DOI:10.11888/Paleoenv.tpdc.271482, CSTR:18406.11.Paleoenv.tpdc.271482,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Tao, D.,  Wu, F.X., Wang, S. Q. et al. (2021), Major turnover of biotas across the Oligocene/Miocene boundary on the Tibetan Plateau - ScienceDirect. Palaeogeography, Palaeoclimatology, Palaeoecology.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邓涛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dengtao@ivpp.ac.cn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