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青海省主要年份灌溉、水库和除涝、治水、治碱情况（1978-2005）</w:t>
      </w:r>
    </w:p>
    <w:p>
      <w:r>
        <w:rPr>
          <w:sz w:val="22"/>
        </w:rPr>
        <w:t>英文标题：Irrigation, reservoir and waterlogging control, water and alkali control in Qinghai Province in Main Years (1978-2005)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灌溉、水库和除治水、治碱情况的统计数据，数据是按年份划分的。数据整理自青海省统计局发布的青海省统计年鉴。数据集包含1个数据表，为：主要年份灌溉、水库和除涝、治水、治碱情况1978年-2005.xls，1978年-2005年的数据表共有18个字段：</w:t>
        <w:br/>
        <w:t>字段1：万亩以上灌区数(处)</w:t>
        <w:br/>
        <w:t>字段2：灌区有效灌溉面积(千公顷)</w:t>
        <w:br/>
        <w:t>字段3：大型水库</w:t>
        <w:br/>
        <w:t>字段4：中型水库</w:t>
        <w:br/>
        <w:t>字段5：小型水库</w:t>
        <w:br/>
        <w:t>字段6：大型水库</w:t>
        <w:br/>
        <w:t>字段7：中型水库</w:t>
        <w:br/>
        <w:t>字段8：小型水库</w:t>
        <w:br/>
        <w:t>字段9：节水灌溉面积(千公顷)</w:t>
        <w:br/>
        <w:t>字段10：除涝面积(千公顷)</w:t>
        <w:br/>
        <w:t>字段11：水土流失面积(千公顷)</w:t>
        <w:br/>
        <w:t>字段12：治理水土流失面积</w:t>
        <w:br/>
        <w:t>字段13：盐碱地面积(千公顷)</w:t>
        <w:br/>
        <w:t>字段14：盐碱耕地改良面积(千公顷)</w:t>
        <w:br/>
        <w:t>字段15：堤防长度(公里)</w:t>
        <w:br/>
        <w:t>字段16：堤防保护面积(千公顷)</w:t>
        <w:br/>
        <w:t>字段17：年份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农田治理</w:t>
      </w:r>
      <w:r>
        <w:t>,</w:t>
      </w:r>
      <w:r>
        <w:rPr>
          <w:sz w:val="22"/>
        </w:rPr>
        <w:t>灌溉</w:t>
      </w:r>
      <w:r>
        <w:t>,</w:t>
      </w:r>
      <w:r>
        <w:rPr>
          <w:sz w:val="22"/>
        </w:rPr>
        <w:t>生态退化及保护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2005-12-30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青海省主要年份灌溉、水库和除涝、治水、治碱情况（1978-2005）. 时空三极环境大数据平台, </w:t>
      </w:r>
      <w:r>
        <w:t>2021</w:t>
      </w:r>
      <w:r>
        <w:t>.[</w:t>
      </w:r>
      <w:r>
        <w:t xml:space="preserve">Qinghai Provincial Bureau of Statistics. Irrigation, reservoir and waterlogging control, water and alkali control in Qinghai Province in Main Years (1978-2005).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