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祁连山北坡-河西走廊干旱荒漠区土壤微生物多样性数据集（2019-2020）</w:t>
      </w:r>
    </w:p>
    <w:p>
      <w:r>
        <w:rPr>
          <w:sz w:val="22"/>
        </w:rPr>
        <w:t>英文标题：A dataset of soil microbial diversity in the arid desert area of the Qilian Mountains-Hexi Corridor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祁连山北坡-河西走廊干旱荒漠区土壤微生物多样性数据集（2019-2020），共包括90个采样点的90个表层（0-20 cm）土壤样本的细菌和真菌多样性信息。本数据集的土壤样品来源于2019年祁连山北坡-河西走廊干旱荒漠区综合土壤调查，土壤样品进行基于Illumina MiSeq PE300平台，分别用338F/806R和817F/1196R通用引物来扩增细菌16S rRNA V3-V4区和真菌18S rRNA V5-V7可变区，扩增得到的原始数据均经过抽平及严格检查，保证了数据的可靠性。该数据集对于提高荒漠区土壤生产力、实现土壤资源可持续利用等均具有十分重要的意义。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土壤微生物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3.文件大小：12410.0MB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南：36.94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王旭洋. 祁连山北坡-河西走廊干旱荒漠区土壤微生物多样性数据集（2019-2020）. 时空三极环境大数据平台, DOI:10.11888/Soil.tpdc.271502, CSTR:18406.11.Soil.tpdc.271502, </w:t>
      </w:r>
      <w:r>
        <w:t>2021</w:t>
      </w:r>
      <w:r>
        <w:t>.[</w:t>
      </w:r>
      <w:r>
        <w:t xml:space="preserve">WANG    Xuyang. A dataset of soil microbial diversity in the arid desert area of the Qilian Mountains-Hexi Corridor (2019-2020). A Big Earth Data Platform for Three Poles, DOI:10.11888/Soil.tpdc.271502, CSTR:18406.11.Soil.tpdc.271502,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王旭洋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xuyangwang221@126.com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