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基于RegCM4.6的中国西北未来气候预测（2007-2099）</w:t>
      </w:r>
    </w:p>
    <w:p>
      <w:r>
        <w:rPr>
          <w:sz w:val="22"/>
        </w:rPr>
        <w:t>英文标题：Future climate projection over Northwest China based on RegCM4.6 (2007-2099)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对未来气候变化的有效评价，特别是对未来降水量的预测，是西北地区生态环境脆弱、干旱半干旱地区合理制定适应战略的重要依据。本数据是基于RegCM4.6模型和HadGEM2-ES的未来四种不同碳排放浓度（RCP2.6、RCP4.5、RCP6.0和RCP8.5）情景下，未来2007-2099年空间分辨率为0.25度，时间分辨率分别为3小时，逐日和逐年的多套中国西北（甘肃、宁夏、青海、新疆和陕西5省）气候预测。这些数据表明，在RCP8.5情景下，未来中国西北地区近地表气温将持续变暖，到21世纪末，气温将变得更为显著，超过6℃，未来的降水量将继续增加，到21世纪末将增加100毫米；极端气候指数夏季高温天数将继续增加，这表明中国西北地区的高温将更加频繁，相比之下，连续干燥日将减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中国西北</w:t>
        <w:br/>
      </w:r>
      <w:r>
        <w:rPr>
          <w:sz w:val="22"/>
        </w:rPr>
        <w:t>时间关键词：</w:t>
      </w:r>
      <w:r>
        <w:rPr>
          <w:sz w:val="22"/>
        </w:rPr>
        <w:t>未来气候情景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3.文件大小：1500000.0MB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2007-01-11 00:00:00+00:00</w:t>
      </w:r>
      <w:r>
        <w:rPr>
          <w:sz w:val="22"/>
        </w:rPr>
        <w:t>--</w:t>
      </w:r>
      <w:r>
        <w:rPr>
          <w:sz w:val="22"/>
        </w:rPr>
        <w:t>2100-01-10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潘小多, 张磊. 基于RegCM4.6的中国西北未来气候预测（2007-2099）. 时空三极环境大数据平台, DOI:10.11888/Meteoro.tpdc.270120, CSTR:18406.11.Meteoro.tpdc.270120, </w:t>
      </w:r>
      <w:r>
        <w:t>2019</w:t>
      </w:r>
      <w:r>
        <w:t>.[</w:t>
      </w:r>
      <w:r>
        <w:t xml:space="preserve">ZHANG Lei, PAN   Xiaoduo. Future climate projection over Northwest China based on RegCM4.6 (2007-2099). A Big Earth Data Platform for Three Poles, DOI:10.11888/Meteoro.tpdc.270120, CSTR:18406.11.Meteoro.tpdc.270120,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Pan, X.D., Zhang, L., Huang, C.L. (2020). Future Climate Projection in Northwest China with RegCM4.6, Earth and Space Science, doi: 10.1029/2019EA000819.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潘小多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panxd@itpcas.ac.cn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zhanglei@lzb.ac.cn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