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格陵兰冰盖高程变化数据集（2003-2020）</w:t>
      </w:r>
    </w:p>
    <w:p>
      <w:r>
        <w:rPr>
          <w:sz w:val="22"/>
        </w:rPr>
        <w:t>英文标题：An elevation change dataset in Greenland ice sheet from 2003 to 2020 using satellite altimetry data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分别利用ICESat数据（2003年2月至2009年10月）、Cryosat-2数据（2010年8月至2018年10月）和ICESat-2数据（2018年10月至2020年12月）提供了格陵兰冰盖三个不同时期的高程变化率。数据显示，三个不同时期格陵兰冰盖高程变化率分别为-12.19±3.81 cm/yr、-19.70±3.61 cm/yr和-23.39±3.06 cm/yr。经过和前任研究对比，误差在正常范围内。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ICESat-2</w:t>
      </w:r>
      <w:r>
        <w:t>,</w:t>
      </w:r>
      <w:r>
        <w:rPr>
          <w:sz w:val="22"/>
        </w:rPr>
        <w:t>CryoSat-2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高度计卫星</w:t>
      </w:r>
      <w:r>
        <w:t>,</w:t>
      </w:r>
      <w:r>
        <w:rPr>
          <w:sz w:val="22"/>
        </w:rPr>
        <w:t>平面拟合法</w:t>
      </w:r>
      <w:r>
        <w:t>,</w:t>
      </w:r>
      <w:r>
        <w:rPr>
          <w:sz w:val="22"/>
        </w:rPr>
        <w:t>交叉点法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ICESat-1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冰川高程变化</w:t>
      </w:r>
      <w:r>
        <w:t>,</w:t>
      </w:r>
      <w:r>
        <w:rPr>
          <w:sz w:val="22"/>
        </w:rPr>
        <w:t>高程变化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2003-2020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黄华兵, 杨博锦, 梁爽, 李新武. 格陵兰冰盖高程变化数据集（2003-2020）. 时空三极环境大数据平台, DOI:10.11888/Cryos.tpdc.272758, CSTR:18406.11.Cryos.tpdc.272758, </w:t>
      </w:r>
      <w:r>
        <w:t>2022</w:t>
      </w:r>
      <w:r>
        <w:t>.[</w:t>
      </w:r>
      <w:r>
        <w:t xml:space="preserve">LIANG   Shuang , YANG   Bojin , HUANG   Huabing , LI   Xinwu . An elevation change dataset in Greenland ice sheet from 2003 to 2020 using satellite altimetry data. A Big Earth Data Platform for Three Poles, DOI:10.11888/Cryos.tpdc.272758, CSTR:18406.11.Cryos.tpdc.272758,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黄华兵</w:t>
        <w:br/>
      </w:r>
      <w:r>
        <w:rPr>
          <w:sz w:val="22"/>
        </w:rPr>
        <w:t xml:space="preserve">单位: </w:t>
      </w:r>
      <w:r>
        <w:rPr>
          <w:sz w:val="22"/>
        </w:rPr>
        <w:t>中山大学</w:t>
        <w:br/>
      </w:r>
      <w:r>
        <w:rPr>
          <w:sz w:val="22"/>
        </w:rPr>
        <w:t xml:space="preserve">电子邮件: </w:t>
      </w:r>
      <w:r>
        <w:rPr>
          <w:sz w:val="22"/>
        </w:rPr>
        <w:t>huanghb55@mail.sysu.edu.cn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杨博锦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yangbojin20@mails.ucas.ac.cn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梁爽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liangpr@radi.ac.cn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lixw@aircas.ac.cn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