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高亚洲逐日积雪覆盖率数据集（2002-2016）</w:t>
      </w:r>
    </w:p>
    <w:p>
      <w:r>
        <w:rPr>
          <w:sz w:val="22"/>
        </w:rPr>
        <w:t>英文标题：Daily fractional snow cover dataset over High Asia (2002-2016)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由于青藏高原地区季节性积雪具有赋存时间短、雪层较薄的特点，在对水循环等问题的理解中，迫切需要日时间尺度的积雪覆盖率动态监测数据。本数据集基于MODIS Snow Cover Daily L3 Global 500 m Grid数据，包括MODIS/Terra上午星数据（MOD10A1）和MODIS/Aqua下午星数据（MYD10A1）的归一化积雪指数NDSI数据产品，数据格式为hdf，投影方式为正弦曲线地图投影，结合90m的SRTM地形数据和多种云覆盖下积雪覆盖率估算算法的优势，实现云覆盖条件下的积雪覆盖率再估算，满足高亚洲地区逐日少云（＜ 10％）数据产品的生产要求，构建了 2002 - 2016 年高亚洲地区 MODIS 逐日积雪覆盖率数据集。选取无云条件下的二值积雪产品作为参考，通过云量分布和积雪总面积的时空对比，表明该产品的时空特征和二值产品具有较好的一致性。以 2013 年冬季为例，当积雪覆盖率大于 50％时，其相关性可达 0.8628。本数据集可为高亚洲地区的积雪动态监测、气候环境、水文和能量平衡、灾害评估等研究提供逐日积雪覆盖率数据。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雪盖（积雪）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3.文件大小：23449.6MB</w:t>
      </w:r>
    </w:p>
    <w:p>
      <w:pPr>
        <w:ind w:left="432"/>
      </w:pPr>
      <w:r>
        <w:rPr>
          <w:sz w:val="22"/>
        </w:rPr>
        <w:t>4.数据格式：Geotiff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2002-07-25 00:00:00+00:00</w:t>
      </w:r>
      <w:r>
        <w:rPr>
          <w:sz w:val="22"/>
        </w:rPr>
        <w:t>--</w:t>
      </w:r>
      <w:r>
        <w:rPr>
          <w:sz w:val="22"/>
        </w:rPr>
        <w:t>2017-01-18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邱玉宝. 高亚洲逐日积雪覆盖率数据集（2002-2016）. 时空三极环境大数据平台, DOI:10.11888/GlaciolGeocryol.tpe.0000016.file, CSTR:18406.11.GlaciolGeocryol.tpe.0000016.file, </w:t>
      </w:r>
      <w:r>
        <w:t>2018</w:t>
      </w:r>
      <w:r>
        <w:t>.[</w:t>
      </w:r>
      <w:r>
        <w:t xml:space="preserve">QIU Yubao. Daily fractional snow cover dataset over High Asia (2002-2016). A Big Earth Data Platform for Three Poles, DOI:10.11888/GlaciolGeocryol.tpe.0000016.file, CSTR:18406.11.GlaciolGeocryol.tpe.0000016.file,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