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不丹喜马拉雅冰湖面积和GLOF危险性等级（1960s-2020）</w:t>
      </w:r>
    </w:p>
    <w:p>
      <w:r>
        <w:rPr>
          <w:sz w:val="22"/>
        </w:rPr>
        <w:t>英文标题：Glacial lakes and GLOF hazard levels in the Bhutan Himalaya (1960s-2020)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 冰湖面积数据（1960s-2020年）</w:t>
        <w:br/>
        <w:t>该数据包含基于1960s的Korona KH-4和2016-2020年的Sentinel-2和Sentinel-1等卫星绘制的不丹喜马拉雅冰湖面积。</w:t>
        <w:br/>
        <w:t>2. 冰湖潜在溃决洪水灾害等级</w:t>
        <w:br/>
        <w:t>该数据包含面积大于0.05平方公里（n=278）不丹喜马拉雅冰湖潜在溃决洪水灾害等级。</w:t>
        <w:br/>
        <w:t>数据详细处理流程请见论文。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面积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不丹喜马拉雅</w:t>
        <w:br/>
      </w:r>
      <w:r>
        <w:rPr>
          <w:sz w:val="22"/>
        </w:rPr>
        <w:t>时间关键词：</w:t>
      </w:r>
      <w:r>
        <w:rPr>
          <w:sz w:val="22"/>
        </w:rPr>
        <w:t>1960s，2016-2020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3.文件大小：9.26MB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西：88.856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东：92.446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南：27.652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Sonam Rinzin, 张国庆. 不丹喜马拉雅冰湖面积和GLOF危险性等级（1960s-2020）. 时空三极环境大数据平台, DOI:10.3389/feart.2021.775195, CSTR:, </w:t>
      </w:r>
      <w:r>
        <w:t>2021</w:t>
      </w:r>
      <w:r>
        <w:t>.[</w:t>
      </w:r>
      <w:r>
        <w:t xml:space="preserve">ZHANG   Guoqing, RINZIN   Sonam. Glacial lakes and GLOF hazard levels in the Bhutan Himalaya (1960s-2020). A Big Earth Data Platform for Three Poles, DOI:10.3389/feart.2021.775195,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Sonam, R., Zhang, G., &amp; Sonam, W. (2021). Glacial Lake Area Change and Potential Outburst Flood Hazard Assessment in the Bhutan Himalaya. Frontiers in Earth Science. 9, 1136. https://doi.org/10.3389/feart.2021.775195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Sonam Rinzin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srinzin@itpcas.ac.cn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张国庆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