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黑河生态水文遥感试验：黑河流域中游盈科绿洲与花寨子荒漠机载PLMR地面同步观测数据集（2012年6月28-29日）</w:t>
      </w:r>
    </w:p>
    <w:p>
      <w:r>
        <w:rPr>
          <w:sz w:val="22"/>
        </w:rPr>
        <w:t>英文标题：HiWATER: Dataset of ground truth measurements synchronizing with airborne PLMR mission in the Yingke oasis and Huazhaizi desert steppe on June 28-29, 2012</w:t>
      </w:r>
    </w:p>
    <w:p>
      <w:r>
        <w:rPr>
          <w:sz w:val="32"/>
        </w:rPr>
        <w:t>1、摘要</w:t>
      </w:r>
    </w:p>
    <w:p>
      <w:pPr>
        <w:ind w:firstLine="432"/>
      </w:pPr>
      <w:r>
        <w:rPr>
          <w:sz w:val="22"/>
        </w:rPr>
        <w:t>2012年6月28-29日在盈科绿洲与花寨子荒漠PLMR样方进行了机载飞行地面同步观测。PLMR（Polarimetric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m，西南角角点为花寨子荒漠站，便于与气象站数据比较。在东北侧，选择了面积2.4 km×2.4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m为间隔，采集了16条样线（东西分布），每条线80 m间隔共31个点（南北方向），使用4台Hydraprobe Data Acquisition System （HDAS，参考文献2）同时测量。</w:t>
        <w:br/>
        <w:t xml:space="preserve">测量内容： </w:t>
        <w:br/>
        <w:t>获取了样方上约500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注：28号观测从11:00AM左右开始，完成约1/3工作量，由于PLMR仪器问题和降雨的双重原因，4:00PM被迫停止观测。剩余工作量29号10:30AM-5:30PM完成。观测日期正值该区域内农田大面积灌溉，导致观测人员前行困难，田块难以进入，观测点位与预设点位有偏差。</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2012-06-28</w:t>
      </w:r>
      <w:r>
        <w:t xml:space="preserve">, </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2.投影：4326</w:t>
      </w:r>
    </w:p>
    <w:p>
      <w:pPr>
        <w:ind w:left="432"/>
      </w:pPr>
      <w:r>
        <w:rPr>
          <w:sz w:val="22"/>
        </w:rPr>
        <w:t>3.文件大小：4.8MB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北：38.79</w:t>
            </w:r>
          </w:p>
        </w:tc>
        <w:tc>
          <w:tcPr>
            <w:tcW w:type="dxa" w:w="2880"/>
          </w:tcPr>
          <w:p>
            <w:r>
              <w:t>-</w:t>
            </w:r>
          </w:p>
        </w:tc>
      </w:tr>
      <w:tr>
        <w:tc>
          <w:tcPr>
            <w:tcW w:type="dxa" w:w="2880"/>
          </w:tcPr>
          <w:p>
            <w:r>
              <w:t>西：100.32</w:t>
            </w:r>
          </w:p>
        </w:tc>
        <w:tc>
          <w:tcPr>
            <w:tcW w:type="dxa" w:w="2880"/>
          </w:tcPr>
          <w:p>
            <w:r>
              <w:t>-</w:t>
            </w:r>
          </w:p>
        </w:tc>
        <w:tc>
          <w:tcPr>
            <w:tcW w:type="dxa" w:w="2880"/>
          </w:tcPr>
          <w:p>
            <w:r>
              <w:t>东：100.37</w:t>
            </w:r>
          </w:p>
        </w:tc>
      </w:tr>
      <w:tr>
        <w:tc>
          <w:tcPr>
            <w:tcW w:type="dxa" w:w="2880"/>
          </w:tcPr>
          <w:p>
            <w:r>
              <w:t>-</w:t>
            </w:r>
          </w:p>
        </w:tc>
        <w:tc>
          <w:tcPr>
            <w:tcW w:type="dxa" w:w="2880"/>
          </w:tcPr>
          <w:p>
            <w:r>
              <w:t>南：38.76</w:t>
            </w:r>
          </w:p>
        </w:tc>
        <w:tc>
          <w:tcPr>
            <w:tcW w:type="dxa" w:w="2880"/>
          </w:tcPr>
          <w:p>
            <w:r>
              <w:t>-</w:t>
            </w:r>
          </w:p>
        </w:tc>
      </w:tr>
    </w:tbl>
    <w:p>
      <w:r>
        <w:rPr>
          <w:sz w:val="32"/>
        </w:rPr>
        <w:t>5、时间范围</w:t>
      </w:r>
      <w:r>
        <w:rPr>
          <w:sz w:val="22"/>
        </w:rPr>
        <w:t>2012-07-10 11:23:00+00:00</w:t>
      </w:r>
      <w:r>
        <w:rPr>
          <w:sz w:val="22"/>
        </w:rPr>
        <w:t>--</w:t>
      </w:r>
      <w:r>
        <w:rPr>
          <w:sz w:val="22"/>
        </w:rPr>
        <w:t>2012-07-11 11:23:00+00:00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黑河生态水文遥感试验：黑河流域中游盈科绿洲与花寨子荒漠机载PLMR地面同步观测数据集（2012年6月28-29日）. 时空三极环境大数据平台, DOI:10.3972/hiwater.052.2013.db, CSTR:18406.11.hiwater.052.2013.db, </w:t>
      </w:r>
      <w:r>
        <w:t>2017</w:t>
      </w:r>
      <w:r>
        <w:t>.[</w:t>
      </w:r>
      <w:r>
        <w:t xml:space="preserve">LI Xin. HiWATER: Dataset of ground truth measurements synchronizing with airborne PLMR mission in the Yingke oasis and Huazhaizi desert steppe on June 28-29, 2012. A Big Earth Data Platform for Three Poles, DOI:10.3972/hiwater.052.2013.db, CSTR:18406.11.hiwater.052.2013.db,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