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黑河综合遥感联合试验：临泽站加密观测区光合作用有效辐射比率（FPAR）日变化观测数据集</w:t>
      </w:r>
    </w:p>
    <w:p>
      <w:r>
        <w:rPr>
          <w:sz w:val="22"/>
        </w:rPr>
        <w:t>英文标题：WATER: Dataset of diurnal FPAR change observations in the Linze station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2008年6月16日和7月1日在临泽站加密观测区开展了冠顶入射辐射，冠顶反射辐射，地表入射辐射以及地表反射辐射的观测， 并得到不同地表类型的PAR和FPAR日内连续变化，为航空和卫星的地表Fpar反演算法的发展和验证提供数据。</w:t>
        <w:br/>
        <w:t>测量仪器：3415系列光量子计（3个探头）。</w:t>
        <w:br/>
        <w:t>观测时间：每次观测的持续时间为6小时，从上午9点至下午5点，时间间隔为10分钟。</w:t>
        <w:br/>
        <w:t>观测样地和观测时间：6月16日在临泽站内的玉米地和向日葵地进行观测；7月1日在五里墩农田样方进行观测。</w:t>
        <w:br/>
        <w:t>测量内容：将线性光量子计置于冠层上方15cm左右，向上测量冠层顶光合有效辐射冠层入射量（PARci），光量子计与太阳入射方向垂直投影线呈0°、30°、45°、60°、90°五个角度，向下测量光合有效辐射冠层反射量（PARcr）；将光量子计置于地面上方15cm左右，向上测量光合有效辐射地面上方入射量（PARgi），向下测量光合有效辐射地面上方反射量（PARgr）。PAR=(PARci- PARcr)-( PARgi- PARgr)；Fpar =PAR/ PARci。</w:t>
        <w:br/>
        <w:t>数据存储：Excel格式，原始数据中还包含了观测点的照片。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光合作用</w:t>
      </w:r>
      <w:r>
        <w:t>,</w:t>
      </w:r>
      <w:r>
        <w:rPr>
          <w:sz w:val="22"/>
        </w:rPr>
        <w:t>冠层光谱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2008-06-16</w:t>
      </w:r>
      <w:r>
        <w:t xml:space="preserve">, </w:t>
      </w:r>
      <w:r>
        <w:rPr>
          <w:sz w:val="22"/>
        </w:rPr>
        <w:t>2008-07-01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3.文件大小：51.0MB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2008-06-27 16:00:00+00:00</w:t>
      </w:r>
      <w:r>
        <w:rPr>
          <w:sz w:val="22"/>
        </w:rPr>
        <w:t>--</w:t>
      </w:r>
      <w:r>
        <w:rPr>
          <w:sz w:val="22"/>
        </w:rPr>
        <w:t>2008-07-12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朱仕杰. 黑河综合遥感联合试验：临泽站加密观测区光合作用有效辐射比率（FPAR）日变化观测数据集. 时空三极环境大数据平台, DOI:10.3972/water973.0116.db, CSTR:18406.11.water973.0116.db, </w:t>
      </w:r>
      <w:r>
        <w:t>2013</w:t>
      </w:r>
      <w:r>
        <w:t>.[</w:t>
      </w:r>
      <w:r>
        <w:t xml:space="preserve">ZHU   Shijie. WATER: Dataset of diurnal FPAR change observations in the Linze station foci experimental area. A Big Earth Data Platform for Three Poles, DOI:10.3972/water973.0116.db, CSTR:18406.11.water973.0116.db,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