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岩石圈非均一性对大陆裂谷的作用数值模拟图件</w:t>
      </w:r>
    </w:p>
    <w:p>
      <w:r>
        <w:rPr>
          <w:sz w:val="22"/>
        </w:rPr>
        <w:t>英文标题：Numerical simulation map of the effect of lithospheric heterogeneity on continental rift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主要内容：大陆岩石圈存在广泛的非均一性，但它们对大陆裂谷的作用很不明确。研究了岩石圈非均一性对大陆裂谷模式的影响，使用二维热-力学模拟。非均一性主要表现在横向上的不均匀大陆岩石圈，它有一个冷的西部 (CW) 和一个热的东部 (HE)岩石圈。进行了一系列实验探究了岩石圈热状态、弱区和伸展速度对大陆裂谷的影响。主要结果及启示：(1) 在 HE 侧，CWH-E 岩石圈的拉伸总是导致形成宽裂谷，而 CW 侧基本未变形； (2) CW中存在弱区岩石圈可导致东侧形成宽裂谷，同时在西侧形成深而窄的裂谷； (3) 岩石圈热状态强烈影响裂谷类型和岩石圈变形模式。当地壳极热时（TMoho = 900 ℃），HE 侧首先出现宽裂谷，随后在 CW 侧形成窄裂谷。伸展速度主要影响裂谷形成的时间，但对裂谷类型没有显着影响。早新生代以来的华北克拉通（NCC）发育多个裂谷盆地，响应于太平洋板块俯冲后撤。华北克拉通东部以宽裂谷为主，华北克拉通西部以窄裂谷为主。这两种类型的裂谷在华北克拉通共存是横向岩石圈非均一性的结果，其中包括先前存在的岩石圈弱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数值模拟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岩石圈非均一性</w:t>
      </w:r>
      <w:r>
        <w:t>,</w:t>
      </w:r>
      <w:r>
        <w:rPr>
          <w:sz w:val="22"/>
        </w:rPr>
        <w:t>大陆裂谷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华北克拉通</w:t>
        <w:br/>
      </w:r>
      <w:r>
        <w:rPr>
          <w:sz w:val="22"/>
        </w:rPr>
        <w:t>时间关键词：</w:t>
      </w:r>
      <w:r>
        <w:rPr>
          <w:sz w:val="22"/>
        </w:rPr>
        <w:t>早新生代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2021-06-15 16:00:00+00:00</w:t>
      </w:r>
      <w:r>
        <w:rPr>
          <w:sz w:val="22"/>
        </w:rPr>
        <w:t>--</w:t>
      </w:r>
      <w:r>
        <w:rPr>
          <w:sz w:val="22"/>
        </w:rPr>
        <w:t>2021-06-16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陈林. 岩石圈非均一性对大陆裂谷的作用数值模拟图件. 时空三极环境大数据平台, DOI:10.11888/Geo.tpdc.271519, CSTR:18406.11.Geo.tpdc.271519, </w:t>
      </w:r>
      <w:r>
        <w:t>2021</w:t>
      </w:r>
      <w:r>
        <w:t>.[</w:t>
      </w:r>
      <w:r>
        <w:t xml:space="preserve">CHEN   Lin. Numerical simulation map of the effect of lithospheric heterogeneity on continental rift. A Big Earth Data Platform for Three Poles, DOI:10.11888/Geo.tpdc.271519, CSTR:18406.11.Geo.tpdc.271519,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K., Chen, L., Xiong, X., Yan, Z.Y., &amp; Xie, R.X. (2020). The role of lithospheric heterogeneities in continental rifting: Implications for rift diversity in the North China Craton. Journal of Geodynamics, 139, 101765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陈林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chenlin@mail.iggcas.ac.cn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