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雅江河流沙碎屑单矿物地球化学和U-Pb年代学数据集</w:t>
      </w:r>
    </w:p>
    <w:p>
      <w:r>
        <w:rPr>
          <w:sz w:val="22"/>
        </w:rPr>
        <w:t>英文标题：Geochemical and U-Pb geochronological data set of heavy minerals in Yarlung Tsangpo River</w:t>
      </w:r>
    </w:p>
    <w:p>
      <w:r>
        <w:rPr>
          <w:sz w:val="32"/>
        </w:rPr>
        <w:t>1、摘要</w:t>
      </w:r>
    </w:p>
    <w:p>
      <w:pPr>
        <w:ind w:firstLine="432"/>
      </w:pPr>
      <w:r>
        <w:rPr>
          <w:sz w:val="22"/>
        </w:rPr>
        <w:t>本数据集的样品来自2016年，南京大学胡修棉课题组在雅江流域的拉萨河和年楚河，以及朋曲流域采集的主干河流末端的河流沙样品；通过提取河流沙中的碎屑单矿物锆石、独居石、榍石和金红石，使用LA-MC-ICP-MS对其进行微量元素和U-Th-Pb年代学测试；以上测试在中科院地质和地球物理研究所、南京大学及爱尔兰三一学院由专业技术人员测试完成，数据质量高；以上数据已经发表在地球科学顶级期刊Earth Science Review上。来自这些河流流域内的基岩上的相关的年代学数据也被收集以作对比。</w:t>
      </w:r>
    </w:p>
    <w:p>
      <w:r>
        <w:rPr>
          <w:sz w:val="32"/>
        </w:rPr>
        <w:t>2、关键词</w:t>
      </w:r>
    </w:p>
    <w:p>
      <w:pPr>
        <w:ind w:left="432"/>
      </w:pPr>
      <w:r>
        <w:rPr>
          <w:sz w:val="22"/>
        </w:rPr>
        <w:t>主题关键词：</w:t>
      </w:r>
      <w:r>
        <w:rPr>
          <w:sz w:val="22"/>
        </w:rPr>
        <w:t>激光剥蚀等离子质谱</w:t>
      </w:r>
      <w:r>
        <w:t>,</w:t>
      </w:r>
      <w:r>
        <w:rPr>
          <w:sz w:val="22"/>
        </w:rPr>
        <w:t>岩石/矿物</w:t>
      </w:r>
      <w:r>
        <w:t>,</w:t>
      </w:r>
      <w:r>
        <w:rPr>
          <w:sz w:val="22"/>
        </w:rPr>
        <w:t>地球化学</w:t>
      </w:r>
      <w:r>
        <w:t>,</w:t>
      </w:r>
      <w:r>
        <w:rPr>
          <w:sz w:val="22"/>
        </w:rPr>
        <w:t>沉积物</w:t>
      </w:r>
      <w:r>
        <w:t>,</w:t>
      </w:r>
      <w:r>
        <w:rPr>
          <w:sz w:val="22"/>
        </w:rPr>
        <w:t>激光剥蚀-等离子体质谱仪</w:t>
        <w:br/>
      </w:r>
      <w:r>
        <w:rPr>
          <w:sz w:val="22"/>
        </w:rPr>
        <w:t>学科关键词：</w:t>
      </w:r>
      <w:r>
        <w:rPr>
          <w:sz w:val="22"/>
        </w:rPr>
        <w:t>固体地球</w:t>
        <w:br/>
      </w:r>
      <w:r>
        <w:rPr>
          <w:sz w:val="22"/>
        </w:rPr>
        <w:t>地点关键词：</w:t>
      </w:r>
      <w:r>
        <w:rPr>
          <w:sz w:val="22"/>
        </w:rPr>
        <w:t>朋曲</w:t>
      </w:r>
      <w:r>
        <w:t xml:space="preserve">, </w:t>
      </w:r>
      <w:r>
        <w:rPr>
          <w:sz w:val="22"/>
        </w:rPr>
        <w:t>藏南</w:t>
      </w:r>
      <w:r>
        <w:t xml:space="preserve">, </w:t>
      </w:r>
      <w:r>
        <w:rPr>
          <w:sz w:val="22"/>
        </w:rPr>
        <w:t>拉萨河</w:t>
      </w:r>
      <w:r>
        <w:t xml:space="preserve">, </w:t>
      </w:r>
      <w:r>
        <w:rPr>
          <w:sz w:val="22"/>
        </w:rPr>
        <w:t>年楚河</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3.文件大小：0.69MB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西：84.0</w:t>
            </w:r>
          </w:p>
        </w:tc>
        <w:tc>
          <w:tcPr>
            <w:tcW w:type="dxa" w:w="2880"/>
          </w:tcPr>
          <w:p>
            <w:r>
              <w:t>-</w:t>
            </w:r>
          </w:p>
        </w:tc>
        <w:tc>
          <w:tcPr>
            <w:tcW w:type="dxa" w:w="2880"/>
          </w:tcPr>
          <w:p>
            <w:r>
              <w:t>东：94.0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2016-06-23 16:00:00+00:00</w:t>
      </w:r>
      <w:r>
        <w:rPr>
          <w:sz w:val="22"/>
        </w:rPr>
        <w:t>--</w:t>
      </w:r>
      <w:r>
        <w:rPr>
          <w:sz w:val="22"/>
        </w:rPr>
        <w:t>2020-01-19 16:00:00+00:00</w:t>
      </w:r>
    </w:p>
    <w:p>
      <w:r>
        <w:rPr>
          <w:sz w:val="32"/>
        </w:rPr>
        <w:t>6、引用方式</w:t>
      </w:r>
    </w:p>
    <w:p>
      <w:pPr>
        <w:ind w:left="432"/>
      </w:pPr>
      <w:r>
        <w:rPr>
          <w:sz w:val="22"/>
        </w:rPr>
        <w:t xml:space="preserve">数据的引用: </w:t>
      </w:r>
    </w:p>
    <w:p>
      <w:pPr>
        <w:ind w:left="432" w:firstLine="432"/>
      </w:pPr>
      <w:r>
        <w:t xml:space="preserve">郭荣华, 胡修棉. 雅江河流沙碎屑单矿物地球化学和U-Pb年代学数据集. 时空三极环境大数据平台, DOI:10.11888/Geo.tpdc.271488, CSTR:18406.11.Geo.tpdc.271488, </w:t>
      </w:r>
      <w:r>
        <w:t>2021</w:t>
      </w:r>
      <w:r>
        <w:t>.[</w:t>
      </w:r>
      <w:r>
        <w:t xml:space="preserve">HU   Xiumian, GUO   Ronghua. Geochemical and U-Pb geochronological data set of heavy minerals in Yarlung Tsangpo River. A Big Earth Data Platform for Three Poles, DOI:10.11888/Geo.tpdc.271488, CSTR:18406.11.Geo.tpdc.271488,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郭荣华</w:t>
        <w:br/>
      </w:r>
      <w:r>
        <w:rPr>
          <w:sz w:val="22"/>
        </w:rPr>
        <w:t xml:space="preserve">单位: </w:t>
      </w:r>
      <w:r>
        <w:rPr>
          <w:sz w:val="22"/>
        </w:rPr>
        <w:t>南京大学</w:t>
        <w:br/>
      </w:r>
      <w:r>
        <w:rPr>
          <w:sz w:val="22"/>
        </w:rPr>
        <w:t xml:space="preserve">电子邮件: </w:t>
      </w:r>
      <w:r>
        <w:rPr>
          <w:sz w:val="22"/>
        </w:rPr>
        <w:t>guorh@smail.nju.edu.cn</w:t>
        <w:br/>
        <w:br/>
      </w:r>
      <w:r>
        <w:rPr>
          <w:sz w:val="22"/>
        </w:rPr>
        <w:t xml:space="preserve">姓名: </w:t>
      </w:r>
      <w:r>
        <w:rPr>
          <w:sz w:val="22"/>
        </w:rPr>
        <w:t>胡修棉</w:t>
        <w:br/>
      </w:r>
      <w:r>
        <w:rPr>
          <w:sz w:val="22"/>
        </w:rPr>
        <w:t xml:space="preserve">单位: </w:t>
      </w:r>
      <w:r>
        <w:rPr>
          <w:sz w:val="22"/>
        </w:rPr>
        <w:t>南京大学</w:t>
        <w:br/>
      </w:r>
      <w:r>
        <w:rPr>
          <w:sz w:val="22"/>
        </w:rPr>
        <w:t xml:space="preserve">电子邮件: </w:t>
      </w:r>
      <w:r>
        <w:rPr>
          <w:sz w:val="22"/>
        </w:rPr>
        <w:t>huxm@nju.edu.cn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