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黑河生态水文遥感试验：水文气象观测网数据集（3号点-黑河铁路桥径流观测数据-2013）</w:t>
      </w:r>
    </w:p>
    <w:p>
      <w:r>
        <w:rPr>
          <w:sz w:val="22"/>
        </w:rPr>
        <w:t>英文标题：HiWATER: Dataset of hydrometeorological observation network (No.3 runoff observation system of Railway bridge on the Heihe River,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14日至2013年12月31日的黑河中游径流加密观测中3号点的河流水位和流速观测数据。观测点位于甘肃省张掖市兰新铁路黑河桥，河床为砂砾石，断面稳定。观测点的经纬度是N39°2'33.08"，E100°25'49.42"，1443米，河道宽度50米。水位观测采用SR50超声测距仪，采集频率30分钟；剖面流量观测采用StreamPro微型ADCP。数据说明包括以下部分：</w:t>
        <w:br/>
        <w:t>水位的观测频率30分钟，单位（cm）；数据涵盖时间段2012年6月14日-2013年12月31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3号点铁路桥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2012-06-14至2013-12-31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3.文件大小：1.91MB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北：39.041944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西：100.432778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东：100.433056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南：39.04222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2012-06-20 16:00:00+00:00</w:t>
      </w:r>
      <w:r>
        <w:rPr>
          <w:sz w:val="22"/>
        </w:rPr>
        <w:t>--</w:t>
      </w:r>
      <w:r>
        <w:rPr>
          <w:sz w:val="22"/>
        </w:rPr>
        <w:t>2014-01-06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黑河生态水文遥感试验：水文气象观测网数据集（3号点-黑河铁路桥径流观测数据-2013）. 时空三极环境大数据平台, DOI:10.3972/hiwater.212.2014.db, CSTR:18406.11.hiwater.212.2014.db, </w:t>
      </w:r>
      <w:r>
        <w:t>2016</w:t>
      </w:r>
      <w:r>
        <w:t>.[</w:t>
      </w:r>
      <w:r>
        <w:t xml:space="preserve">LI Xin, LIU Shaomin, XU Ziwei, HE Xiaobo. HiWATER: Dataset of hydrometeorological observation network (No.3 runoff observation system of Railway bridge on the Heihe River, 2013). A Big Earth Data Platform for Three Poles, DOI:10.3972/hiwater.212.2014.db, CSTR:18406.11.hiwater.212.2014.db,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