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中国西部地区陆面数据同化数据集（2002）</w:t>
      </w:r>
    </w:p>
    <w:p>
      <w:r>
        <w:rPr>
          <w:sz w:val="22"/>
        </w:rPr>
        <w:t>英文标题：Dataset of land data assimilation result of west China (2002)</w:t>
      </w:r>
    </w:p>
    <w:p>
      <w:r>
        <w:rPr>
          <w:sz w:val="32"/>
        </w:rPr>
        <w:t>1、摘要</w:t>
      </w:r>
    </w:p>
    <w:p>
      <w:pPr>
        <w:ind w:firstLine="432"/>
      </w:pPr>
      <w:r>
        <w:rPr>
          <w:sz w:val="22"/>
        </w:rPr>
        <w:t>中国西部地区陆面数据同化系统研究项目属于国家自然科学基金“中国西部环境与生态科学”重大研究计划，负责人为中国科学院寒区旱区环境与工程研究所李新研究员，项目运行时间为2003.1-2005.12。</w:t>
        <w:br/>
        <w:t>中国西部陆面同化系统输出数据集是该项目汇交的数据成果之一.是由中国科学院寒区旱区环境与工程研究所黄春林博士和李新研究员构建的中国陆面数据同化系统，以CoLM模型作为模型算子，耦合针对土壤（包括融化和冻结）、积雪等不同地表状态的微波辐射传输模型，同化被动微波观测（SSM/I和AMSR-E），使系统最终能够输出较高精度的土壤水分、土壤温度、积雪、冻土、感热、潜热、蒸散发等同化资料。</w:t>
        <w:br/>
        <w:t>数据格式及命名：</w:t>
        <w:br/>
        <w:t>以月为文件夹存储，每月包含每天的24小时的数据。命名规则如下：YYYMMDDHH.grid，其中YY为年（2002），MM为月份，DD为天，HH为小时，.grid和.flux是文件扩展名，前者是状态变量输出结果，后者是通量输出结果。文件格式是二进制的FLOAT数值，即每4个字节表示一个值。</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br/>
      </w:r>
      <w:r>
        <w:rPr>
          <w:sz w:val="22"/>
        </w:rPr>
        <w:t>地点关键词：</w:t>
      </w:r>
      <w:r>
        <w:rPr>
          <w:sz w:val="22"/>
        </w:rPr>
        <w:t>中国西部</w:t>
        <w:br/>
      </w:r>
      <w:r>
        <w:rPr>
          <w:sz w:val="22"/>
        </w:rPr>
        <w:t>时间关键词：</w:t>
      </w:r>
      <w:r>
        <w:rPr>
          <w:sz w:val="22"/>
        </w:rPr>
        <w:t>2002年</w:t>
      </w:r>
    </w:p>
    <w:p>
      <w:r>
        <w:rPr>
          <w:sz w:val="32"/>
        </w:rPr>
        <w:t>3、数据细节</w:t>
      </w:r>
    </w:p>
    <w:p>
      <w:pPr>
        <w:ind w:left="432"/>
      </w:pPr>
      <w:r>
        <w:rPr>
          <w:sz w:val="22"/>
        </w:rPr>
        <w:t>1.比例尺：None</w:t>
      </w:r>
    </w:p>
    <w:p>
      <w:pPr>
        <w:ind w:left="432"/>
      </w:pPr>
      <w:r>
        <w:rPr>
          <w:sz w:val="22"/>
        </w:rPr>
        <w:t>2.投影：None</w:t>
      </w:r>
    </w:p>
    <w:p>
      <w:pPr>
        <w:ind w:left="432"/>
      </w:pPr>
      <w:r>
        <w:rPr>
          <w:sz w:val="22"/>
        </w:rPr>
        <w:t>3.文件大小：44912.1MB</w:t>
      </w:r>
    </w:p>
    <w:p>
      <w:pPr>
        <w:ind w:left="432"/>
      </w:pPr>
      <w:r>
        <w:rPr>
          <w:sz w:val="22"/>
        </w:rPr>
        <w:t>4.数据格式：二进制数据</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2002-01-08 08:00:00+00:00</w:t>
      </w:r>
      <w:r>
        <w:rPr>
          <w:sz w:val="22"/>
        </w:rPr>
        <w:t>--</w:t>
      </w:r>
      <w:r>
        <w:rPr>
          <w:sz w:val="22"/>
        </w:rPr>
        <w:t>2003-01-08 07:00:00+00:00</w:t>
      </w:r>
    </w:p>
    <w:p>
      <w:r>
        <w:rPr>
          <w:sz w:val="32"/>
        </w:rPr>
        <w:t>6、引用方式</w:t>
      </w:r>
    </w:p>
    <w:p>
      <w:pPr>
        <w:ind w:left="432"/>
      </w:pPr>
      <w:r>
        <w:rPr>
          <w:sz w:val="22"/>
        </w:rPr>
        <w:t xml:space="preserve">数据的引用: </w:t>
      </w:r>
    </w:p>
    <w:p>
      <w:pPr>
        <w:ind w:left="432" w:firstLine="432"/>
      </w:pPr>
      <w:r>
        <w:t xml:space="preserve">李新, 黄春林. 中国西部地区陆面数据同化数据集（2002）. 时空三极环境大数据平台, DOI:10.3972/westdc.002.2013.db, CSTR:18406.11.westdc.002.2013.db, </w:t>
      </w:r>
      <w:r>
        <w:t>2013</w:t>
      </w:r>
      <w:r>
        <w:t>.[</w:t>
      </w:r>
      <w:r>
        <w:t xml:space="preserve">LI Xin, HUANG  Chunlin. Dataset of land data assimilation result of west China (2002). A Big Earth Data Platform for Three Poles, DOI:10.3972/westdc.002.2013.db, CSTR:18406.11.westdc.002.2013.db,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中国西部地区陆面数据同化系统</w:t>
        <w:br/>
      </w:r>
      <w:r>
        <w:rPr>
          <w:sz w:val="22"/>
        </w:rPr>
        <w:t>复杂自然环境时空定量信息获取与融合处理的理论与应用</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中国科学院西北生态环境资源研究院</w:t>
        <w:br/>
      </w:r>
      <w:r>
        <w:rPr>
          <w:sz w:val="22"/>
        </w:rPr>
        <w:t xml:space="preserve">电子邮件: </w:t>
      </w:r>
      <w:r>
        <w:rPr>
          <w:sz w:val="22"/>
        </w:rPr>
        <w:t>lixin@lzb.ac.cn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