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青海省西宁市园林绿化情况（1952-2013）</w:t>
      </w:r>
    </w:p>
    <w:p>
      <w:r>
        <w:rPr>
          <w:sz w:val="22"/>
        </w:rPr>
        <w:t>英文标题：Landscaping in Xining City, Qinghai Province (1952-2013)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-2013年青海省西宁市园林绿化情况，数据是按年份进行划分的。数据整理自青海省统计局发布的青海省统计年鉴。数据集包含16个数据表，分别为：西宁市园林绿化情况1952-2003.xls，西宁市园林绿化情况1985-1998年.xls，西宁市园林绿化情况1985-1999年.xls，西宁市园林绿化情况1985-2000年.xls，西宁市园林绿化情况1985-2001年.xls，西宁市园林绿化情况1985-2002年.xls，主要年份西宁市园林绿化情况（2000-2012年）.XLS，主要年份西宁市园林绿化情况1978-2005.xls，主要年份西宁市园林绿化情况1985-2004年.xls，主要年份西宁市园林绿化情况1985-2006.XLS，主要年份西宁市园林绿化情况1985-2007.XLS，主要年份西宁市园林绿化情况1985-2008年.XLS，主要年份西宁市园林绿化情况1985-2009.xls，主要年份西宁市园林绿化情况1990-2010年.XLS，主要年份西宁市园林绿化情况1995-2011.xls，主要年份西宁市园林绿化情况2000-2013年.XLS。数据表结构相同。例如1952-2003年的数据表共有9个字段：</w:t>
        <w:br/>
        <w:t>字段1：类别</w:t>
        <w:br/>
        <w:t>字段2：1985</w:t>
        <w:br/>
        <w:t>字段3：1990</w:t>
        <w:br/>
        <w:t>字段4：1995</w:t>
        <w:br/>
        <w:t>字段5：1998</w:t>
        <w:br/>
        <w:t>字段6：2000</w:t>
        <w:br/>
        <w:t>字段7：2001</w:t>
        <w:br/>
        <w:t>字段8：2002</w:t>
        <w:br/>
        <w:t>字段9：2003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园林绿化</w:t>
      </w:r>
      <w:r>
        <w:t>,</w:t>
      </w:r>
      <w:r>
        <w:rPr>
          <w:sz w:val="22"/>
        </w:rPr>
        <w:t>生态退化及保护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1952-2013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青海省西宁市园林绿化情况（1952-2013）. 时空三极环境大数据平台, </w:t>
      </w:r>
      <w:r>
        <w:t>2021</w:t>
      </w:r>
      <w:r>
        <w:t>.[</w:t>
      </w:r>
      <w:r>
        <w:t xml:space="preserve">Qinghai Provincial Bureau of Statistics. Landscaping in Xining City, Qinghai Province (1952-2013).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