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青海省海南州贵德县污水处理厂部分监测数据（2013-2018）</w:t>
      </w:r>
    </w:p>
    <w:p>
      <w:r>
        <w:rPr>
          <w:sz w:val="22"/>
        </w:rPr>
        <w:t>英文标题：Monitoring data of sewage treatment plant in guide County, Hainan Province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-2018年海南州贵德县污水处理厂部分监测数据。数据统计自青海省生态环境厅，数据集包含6个数据文件，分别为：青海省海南州2014年4季度贵德县污水处理厂监测结果表，青海省海南州贵德污水处理厂2015年第四季度监测数据审核，青海省海南州贵德污水处理厂监测数据审核2016年第一季度，青海省海南州贵德县污水处理厂2019年上半年，青海省海南州贵德县污水处理厂2019年下半年，青海省海南州贵德县污水处理厂在线比对监测2013。</w:t>
        <w:br/>
        <w:t>污水处理厂监测结果表含15个字段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</w:r>
      <w:r>
        <w:t xml:space="preserve">, </w:t>
      </w:r>
      <w:r>
        <w:rPr>
          <w:sz w:val="22"/>
        </w:rPr>
        <w:t>贵德县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青海省海南州贵德县污水处理厂部分监测数据（2013-2018）.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sewage treatment plant in guide County, Hainan Province (2013-2018).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