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柴达木盆地怀头他拉剖面磁学与地球化学数据集（2017）</w:t>
      </w:r>
    </w:p>
    <w:p>
      <w:r>
        <w:rPr>
          <w:sz w:val="22"/>
        </w:rPr>
        <w:t>英文标题：Magnetic and Geochemical data set of Huitoutala section, Qaidam Basin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</w:t>
        <w:br/>
        <w:t>古地磁数据能够建立古地磁年代框架，磁学指标以及地球化学指标能够恢复地质历史时期气候变化，重矿物分析可以用于追踪物源。</w:t>
        <w:br/>
        <w:t>2）数据来源及加工方法</w:t>
        <w:br/>
        <w:t>数据来源为实验数据。</w:t>
        <w:br/>
        <w:t>磁学数据：将野外采集样品用研钵磨成细颗粒装入2x2x2无磁塑料盒内，用卡帕桥磁化率仪、脉冲磁力仪和旋转磁力仪进行测试。</w:t>
        <w:br/>
        <w:t>碳同位素数据： 样品在40℃下干燥，之后研末至两百目以下，在气源同位质谱仪中与100%磷酸反应，释放CO2气体。</w:t>
        <w:br/>
        <w:t>粒度数据：使用Malvern Mastersizer 2000粒度分析仪分析分解的样品。 在分析前，按照兰州大学的标准程序，用热过氧化氢去除有机物，然后用盐酸去除碳酸盐。</w:t>
        <w:br/>
        <w:t>3）数据质量</w:t>
        <w:br/>
        <w:t>样品采集、实验处理均按照严格的标准进行，所获数据质量可靠。</w:t>
        <w:br/>
        <w:t>4) 数据应用成果及前景</w:t>
        <w:br/>
        <w:t>应用这套数据发表SCI论文1篇，为Ni文章。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磁化率</w:t>
      </w:r>
      <w:r>
        <w:t>,</w:t>
      </w:r>
      <w:r>
        <w:rPr>
          <w:sz w:val="22"/>
        </w:rPr>
        <w:t>磁学性质</w:t>
      </w:r>
      <w:r>
        <w:t>,</w:t>
      </w:r>
      <w:r>
        <w:rPr>
          <w:sz w:val="22"/>
        </w:rPr>
        <w:t>粒度</w:t>
      </w:r>
      <w:r>
        <w:t>,</w:t>
      </w:r>
      <w:r>
        <w:rPr>
          <w:sz w:val="22"/>
        </w:rPr>
        <w:t>非磁滞剩磁(ARM)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柴达木盆地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聂军胜. 柴达木盆地怀头他拉剖面磁学与地球化学数据集（2017）. 时空三极环境大数据平台, DOI:10.1126/sciadv.1600762, CSTR:, </w:t>
      </w:r>
      <w:r>
        <w:t>2022</w:t>
      </w:r>
      <w:r>
        <w:t>.[</w:t>
      </w:r>
      <w:r>
        <w:t xml:space="preserve">NIE Junsheng. Magnetic and Geochemical data set of Huitoutala section, Qaidam Basin (2017). A Big Earth Data Platform for Three Poles, DOI:10.1126/sciadv.1600762,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Nie, J.S., Garzione, C., Su, Q.D., Liu, Q.S., &amp; Zhang, R., et al. (2017). Dominant 100,000-year precipitation cyclicity in a lateMiocene lake from northeast Tibet.Science Advances, 3(3), e1600762.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聂军胜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jnie@lzu.edu.cn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