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黑河生态水文遥感试验：黑河流域上游生态水文无线传感器网络WATERNET观测数据集（2014）</w:t>
      </w:r>
    </w:p>
    <w:p>
      <w:r>
        <w:rPr>
          <w:sz w:val="22"/>
        </w:rPr>
        <w:t>英文标题：HiWATER: WATERNET observation dataset in the upper reaches of the Heihe River Basin (2014)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黑河上游八宝河流域40个WATERNET传感器网络节点自2014年1月至今的观测数据。4cm、10cm和20cm土壤水分是每个节点的基本观测；19个节点包含土壤水分和地表红外辐射温度观测；11个节点包含土壤水分、地表红外辐射温度观测、雪深和降水观测。观测频率为5分钟。该数据集可为流域水文模拟、数据同化及遥感验证提供地面数据集。</w:t>
        <w:br/>
        <w:t>详细内容请参见“WATERNETNET数据文档20141206.docx”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地表辐射温度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积雪深度</w:t>
      </w:r>
      <w:r>
        <w:t>,</w:t>
      </w:r>
      <w:r>
        <w:rPr>
          <w:sz w:val="22"/>
        </w:rPr>
        <w:t>积雪</w:t>
      </w:r>
      <w:r>
        <w:t>,</w:t>
      </w:r>
      <w:r>
        <w:rPr>
          <w:sz w:val="22"/>
        </w:rPr>
        <w:t>地表过程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土壤温度</w:t>
      </w:r>
      <w:r>
        <w:t>,</w:t>
      </w:r>
      <w:r>
        <w:rPr>
          <w:sz w:val="22"/>
        </w:rPr>
        <w:t>土壤湿度/水分含量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八宝河</w:t>
        <w:br/>
      </w:r>
      <w:r>
        <w:rPr>
          <w:sz w:val="22"/>
        </w:rPr>
        <w:t>时间关键词：</w:t>
      </w:r>
      <w:r>
        <w:rPr>
          <w:sz w:val="22"/>
        </w:rPr>
        <w:t>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3.文件大小：874.0MB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北：38.3958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西：100.0417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东：101.2417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南：37.6958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2014-01-17 08:00:00+00:00</w:t>
      </w:r>
      <w:r>
        <w:rPr>
          <w:sz w:val="22"/>
        </w:rPr>
        <w:t>--</w:t>
      </w:r>
      <w:r>
        <w:rPr>
          <w:sz w:val="22"/>
        </w:rPr>
        <w:t>2015-01-08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晋锐, 亢健, 李新, 马明国. 黑河生态水文遥感试验：黑河流域上游生态水文无线传感器网络WATERNET观测数据集（2014）. 时空三极环境大数据平台, DOI:10.3972/hiwater.221.2015.db, CSTR:18406.11.hiwater.221.2015.db, </w:t>
      </w:r>
      <w:r>
        <w:t>2015</w:t>
      </w:r>
      <w:r>
        <w:t>.[</w:t>
      </w:r>
      <w:r>
        <w:t xml:space="preserve">MA Mingguo, LI Xin, KANG  Jian. HiWATER: WATERNET observation dataset in the upper reaches of the Heihe River Basin (2014). A Big Earth Data Platform for Three Poles, DOI:10.3972/hiwater.221.2015.db, CSTR:18406.11.hiwater.221.2015.db,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Jin, R., Li, X., Yan, B.P., Li, X.H., Luo, W.M., Ma, M.G., Guo, J.W., Kang, J., Zhu, Z.L. (2014). A Nested Eco-hydrological Wireless Sensor Network for Capturing Surface Heterogeneity in the Middle-reach of Heihe River Basin, China. IEEE Geoscience and Remote Sensing Letters, 11(11), 2015-2019, DOI:10.1109/LGRS.2014.2319085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黑河流域生态-水文过程综合遥感观测试验：定标与真实性检验</w:t>
        <w:br/>
      </w:r>
      <w:r>
        <w:rPr>
          <w:sz w:val="22"/>
        </w:rPr>
        <w:t>遥感产品真实性检验关键技术及其试验验证</w:t>
        <w:br/>
      </w:r>
      <w:r>
        <w:rPr>
          <w:sz w:val="22"/>
        </w:rPr>
        <w:t>黑河流域生态水文遥感－地面观测试验与综合模拟应用示范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晋锐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jinrui@lzb.ac.cn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亢健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jinrui@lzb.ac.cn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马明国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mmg@lzb.ac.cn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