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青海省基本养老保险情况（原地方统筹）（1999-2000）</w:t>
      </w:r>
    </w:p>
    <w:p>
      <w:r>
        <w:rPr>
          <w:sz w:val="22"/>
        </w:rPr>
        <w:t>英文标题：Basic endowment insurance in Qinghai Province (former local overall planning)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该数据集记录了青海省基本养老保险情况原地方统筹1999-2000年的统计数据，数据按行业、区域、隶属关系和注册类型等划分的。数据整理自青海省统计局发布的青海省统计年鉴。数据集包含2个数据表，分别为：</w:t>
        <w:br/>
        <w:t>基本养老保险情况原地方统筹1999年.xls</w:t>
        <w:br/>
        <w:t xml:space="preserve">基本养老保险情况原地方统筹2000年.xls  </w:t>
        <w:br/>
        <w:t>数据表结构相同。例如基本养老保险情况原地方统筹1999年数据表共有4个字段：</w:t>
        <w:br/>
        <w:t>字段1：本期退职人数</w:t>
        <w:br/>
        <w:t xml:space="preserve">字段2：应发养老金额 </w:t>
        <w:br/>
        <w:t>字段3：实发养老金额</w:t>
        <w:br/>
        <w:t>字段4：社会化发放人数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养老保险</w:t>
      </w:r>
      <w:r>
        <w:t>,</w:t>
      </w:r>
      <w:r>
        <w:rPr>
          <w:sz w:val="22"/>
        </w:rPr>
        <w:t>地方统筹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青海省基本养老保险情况（原地方统筹）（1999-2000）. 时空三极环境大数据平台, </w:t>
      </w:r>
      <w:r>
        <w:t>2021</w:t>
      </w:r>
      <w:r>
        <w:t>.[</w:t>
      </w:r>
      <w:r>
        <w:t xml:space="preserve">Qinghai Provincial Bureau of Statistics. Basic endowment insurance in Qinghai Province (former local overall planning)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