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黑河中游绿洲生态系统不同景观单元SPAC水过程研究数据集（2011-2013）</w:t>
      </w:r>
    </w:p>
    <w:p>
      <w:r>
        <w:rPr>
          <w:sz w:val="22"/>
        </w:rPr>
        <w:t>英文标题：Data set of SPAC water process research on different landscape units of oasis ecosystem in the middle reaches of Heihe River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主要包含野外土壤水分，地下水位，土壤物理性质，温度，通量，植物生长，土壤养分、树干茎流，农田小气候，土壤剖面含水量等观测数据。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平川</w:t>
      </w:r>
      <w:r>
        <w:t xml:space="preserve">, </w:t>
      </w:r>
      <w:r>
        <w:rPr>
          <w:sz w:val="22"/>
        </w:rPr>
        <w:t>临泽站</w:t>
        <w:br/>
      </w:r>
      <w:r>
        <w:rPr>
          <w:sz w:val="22"/>
        </w:rPr>
        <w:t>时间关键词：</w:t>
      </w:r>
      <w:r>
        <w:rPr>
          <w:sz w:val="22"/>
        </w:rPr>
        <w:t>2011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3.文件大小：39.7MB</w:t>
      </w:r>
    </w:p>
    <w:p>
      <w:pPr>
        <w:ind w:left="432"/>
      </w:pPr>
      <w:r>
        <w:rPr>
          <w:sz w:val="22"/>
        </w:rPr>
        <w:t>4.数据格式：xls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2011-01-11 18:50:57+00:00</w:t>
      </w:r>
      <w:r>
        <w:rPr>
          <w:sz w:val="22"/>
        </w:rPr>
        <w:t>--</w:t>
      </w:r>
      <w:r>
        <w:rPr>
          <w:sz w:val="22"/>
        </w:rPr>
        <w:t>2014-01-10 18:50:57+00:00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邵明安. 黑河中游绿洲生态系统不同景观单元SPAC水过程研究数据集（2011-2013）. 时空三极环境大数据平台, DOI:10.3972/heihe.283.2014.db, CSTR:18406.11.heihe.283.2014.db, </w:t>
      </w:r>
      <w:r>
        <w:t>2016</w:t>
      </w:r>
      <w:r>
        <w:t>.[</w:t>
      </w:r>
      <w:r>
        <w:t xml:space="preserve">SHAO  Mingan. Data set of SPAC water process research on different landscape units of oasis ecosystem in the middle reaches of Heihe River (2011-2013). A Big Earth Data Platform for Three Poles, DOI:10.3972/heihe.283.2014.db, CSTR:18406.11.heihe.283.2014.db,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黑河中游绿洲生态系统不同景观单元SPAC水过程研究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邵明安</w:t>
        <w:br/>
      </w:r>
      <w:r>
        <w:rPr>
          <w:sz w:val="22"/>
        </w:rPr>
        <w:t xml:space="preserve">单位: </w:t>
      </w:r>
      <w:r>
        <w:rPr>
          <w:sz w:val="22"/>
        </w:rPr>
        <w:t>中科院水保所</w:t>
        <w:br/>
      </w:r>
      <w:r>
        <w:rPr>
          <w:sz w:val="22"/>
        </w:rPr>
        <w:t xml:space="preserve">电子邮件: </w:t>
      </w:r>
      <w:r>
        <w:rPr>
          <w:sz w:val="22"/>
        </w:rPr>
        <w:t>mashao@ms.iswc.ac.cn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