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张掖市土地利用/土地覆盖数据集（2007）</w:t>
      </w:r>
    </w:p>
    <w:p>
      <w:r>
        <w:rPr>
          <w:sz w:val="22"/>
        </w:rPr>
        <w:t>英文标题：Landuse/landcover data of Zhangye city (2007)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该数据集为《张掖市耕地利用系数的确定及土地利用变化研究》项目成果之一，是基于Landsat TM和ETM遥感数据建立的张掖市土地利用数据库。该土地利用数据采用一个分层的土地覆盖分类系统，将张掖市土地利用类型划分为6个一级类（耕地、林地、草地、水域、城乡工矿居民用地和未利用土地），25个二级分类。数据范围包括山丹、民乐、临泽、高台、肃南裕固族自治县和甘州区五县一区。分类标准采用中国科学院自1986年以来使用的土地利用分类标准。数据类型为矢量多边形，以Shape格式存储；数据范围覆盖张掖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张掖市</w:t>
        <w:br/>
      </w:r>
      <w:r>
        <w:rPr>
          <w:sz w:val="22"/>
        </w:rPr>
        <w:t>时间关键词：</w:t>
      </w:r>
      <w:r>
        <w:rPr>
          <w:sz w:val="22"/>
        </w:rPr>
        <w:t>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3.文件大小：200.86MB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2018-11-25 18:50:58+00:00</w:t>
      </w:r>
      <w:r>
        <w:rPr>
          <w:sz w:val="22"/>
        </w:rPr>
        <w:t>--</w:t>
      </w:r>
      <w:r>
        <w:rPr>
          <w:sz w:val="22"/>
        </w:rPr>
        <w:t>2018-11-25 18:50:58+00:00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胡晓利, 王建华, 李新. 张掖市土地利用/土地覆盖数据集（2007）. 时空三极环境大数据平台, DOI:10.3972/heihe.018.2013.db, CSTR:18406.11.heihe.018.2013.db, </w:t>
      </w:r>
      <w:r>
        <w:t>2015</w:t>
      </w:r>
      <w:r>
        <w:t>.[</w:t>
      </w:r>
      <w:r>
        <w:t xml:space="preserve">LI Xin, HU   Xiaoli, WANG Jianhua. Landuse/landcover data of Zhangye city (2007). A Big Earth Data Platform for Three Poles, DOI:10.3972/heihe.018.2013.db, CSTR:18406.11.heihe.018.2013.db,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 XL, Lu L, Li X, Wang JH, Guo M. Land Use/Cover Change in the Middle Reaches of the Heihe River Basin over 2000-2011 and Its Implications for Sustainable Water Resource Management. PLoS ONE, 2015, 10(6): e0128960. DOI: 10.1371/journal.pone.0128960.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张掖市耕地利用系数的确定及土地利用变化研究</w:t>
        <w:br/>
      </w: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胡晓利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huxiaoli@lzb.ac.cn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